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915D" w14:textId="77777777" w:rsidR="00950DBC" w:rsidRDefault="00950DBC" w:rsidP="00950DBC">
      <w:pPr>
        <w:jc w:val="center"/>
        <w:rPr>
          <w:rFonts w:ascii="Tahoma" w:hAnsi="Tahoma" w:cs="Tahoma"/>
          <w:b/>
          <w:sz w:val="28"/>
          <w:szCs w:val="28"/>
        </w:rPr>
      </w:pPr>
    </w:p>
    <w:p w14:paraId="7C002A25" w14:textId="0424BD51" w:rsidR="00950DBC" w:rsidRPr="003F0902" w:rsidRDefault="00950DBC" w:rsidP="00950DBC">
      <w:pPr>
        <w:jc w:val="center"/>
        <w:rPr>
          <w:rFonts w:ascii="Tahoma" w:hAnsi="Tahoma" w:cs="Tahoma"/>
          <w:b/>
          <w:sz w:val="28"/>
          <w:szCs w:val="28"/>
        </w:rPr>
      </w:pPr>
      <w:r w:rsidRPr="003F0902">
        <w:rPr>
          <w:rFonts w:ascii="Tahoma" w:hAnsi="Tahoma" w:cs="Tahoma"/>
          <w:noProof/>
          <w:sz w:val="28"/>
          <w:szCs w:val="28"/>
        </w:rPr>
        <w:drawing>
          <wp:anchor distT="0" distB="0" distL="114300" distR="114300" simplePos="0" relativeHeight="251659264" behindDoc="0" locked="0" layoutInCell="1" allowOverlap="1" wp14:anchorId="14544858" wp14:editId="006803BB">
            <wp:simplePos x="0" y="0"/>
            <wp:positionH relativeFrom="margin">
              <wp:posOffset>1710690</wp:posOffset>
            </wp:positionH>
            <wp:positionV relativeFrom="margin">
              <wp:posOffset>-772160</wp:posOffset>
            </wp:positionV>
            <wp:extent cx="2675255" cy="8305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Kids logo.png"/>
                    <pic:cNvPicPr/>
                  </pic:nvPicPr>
                  <pic:blipFill rotWithShape="1">
                    <a:blip r:embed="rId5" cstate="print">
                      <a:extLst>
                        <a:ext uri="{28A0092B-C50C-407E-A947-70E740481C1C}">
                          <a14:useLocalDpi xmlns:a14="http://schemas.microsoft.com/office/drawing/2010/main" val="0"/>
                        </a:ext>
                      </a:extLst>
                    </a:blip>
                    <a:srcRect t="14638" b="16050"/>
                    <a:stretch/>
                  </pic:blipFill>
                  <pic:spPr bwMode="auto">
                    <a:xfrm>
                      <a:off x="0" y="0"/>
                      <a:ext cx="2675255" cy="830580"/>
                    </a:xfrm>
                    <a:prstGeom prst="rect">
                      <a:avLst/>
                    </a:prstGeom>
                    <a:ln>
                      <a:noFill/>
                    </a:ln>
                    <a:extLst>
                      <a:ext uri="{53640926-AAD7-44D8-BBD7-CCE9431645EC}">
                        <a14:shadowObscured xmlns:a14="http://schemas.microsoft.com/office/drawing/2010/main"/>
                      </a:ext>
                    </a:extLst>
                  </pic:spPr>
                </pic:pic>
              </a:graphicData>
            </a:graphic>
          </wp:anchor>
        </w:drawing>
      </w:r>
      <w:r w:rsidRPr="003F0902">
        <w:rPr>
          <w:rFonts w:ascii="Tahoma" w:hAnsi="Tahoma" w:cs="Tahoma"/>
          <w:b/>
          <w:sz w:val="28"/>
          <w:szCs w:val="28"/>
        </w:rPr>
        <w:t xml:space="preserve">Bubble Category Leader Little Kids Inc. </w:t>
      </w:r>
    </w:p>
    <w:p w14:paraId="2D5DD716" w14:textId="1640444C" w:rsidR="00950DBC" w:rsidRPr="003F0902" w:rsidRDefault="00950DBC" w:rsidP="00950DBC">
      <w:pPr>
        <w:jc w:val="center"/>
        <w:rPr>
          <w:rFonts w:ascii="Tahoma" w:hAnsi="Tahoma" w:cs="Tahoma"/>
          <w:b/>
          <w:sz w:val="28"/>
          <w:szCs w:val="28"/>
        </w:rPr>
      </w:pPr>
      <w:r>
        <w:rPr>
          <w:rFonts w:ascii="Tahoma" w:hAnsi="Tahoma" w:cs="Tahoma"/>
          <w:b/>
          <w:sz w:val="28"/>
          <w:szCs w:val="28"/>
        </w:rPr>
        <w:t xml:space="preserve">Creates Backyard </w:t>
      </w:r>
      <w:r w:rsidR="00DF563C">
        <w:rPr>
          <w:rFonts w:ascii="Tahoma" w:hAnsi="Tahoma" w:cs="Tahoma"/>
          <w:b/>
          <w:sz w:val="28"/>
          <w:szCs w:val="28"/>
        </w:rPr>
        <w:t>Fun with Bubble Favorites!</w:t>
      </w:r>
    </w:p>
    <w:p w14:paraId="04113466" w14:textId="77777777" w:rsidR="00950DBC" w:rsidRPr="00022E94" w:rsidRDefault="00950DBC" w:rsidP="00950DBC">
      <w:pPr>
        <w:jc w:val="center"/>
        <w:rPr>
          <w:rFonts w:ascii="Tahoma" w:hAnsi="Tahoma" w:cs="Tahoma"/>
          <w:b/>
          <w:sz w:val="24"/>
        </w:rPr>
      </w:pPr>
    </w:p>
    <w:p w14:paraId="2313D285" w14:textId="20901E2F" w:rsidR="00950DBC" w:rsidRPr="003F0902" w:rsidRDefault="00DF563C" w:rsidP="00950DBC">
      <w:pPr>
        <w:jc w:val="center"/>
        <w:rPr>
          <w:rFonts w:ascii="Tahoma" w:hAnsi="Tahoma" w:cs="Tahoma"/>
          <w:i/>
          <w:sz w:val="24"/>
        </w:rPr>
      </w:pPr>
      <w:proofErr w:type="spellStart"/>
      <w:r>
        <w:rPr>
          <w:rFonts w:ascii="Tahoma" w:hAnsi="Tahoma" w:cs="Tahoma"/>
          <w:i/>
          <w:color w:val="000000" w:themeColor="text1"/>
          <w:sz w:val="24"/>
        </w:rPr>
        <w:t>Fubbles</w:t>
      </w:r>
      <w:proofErr w:type="spellEnd"/>
      <w:r>
        <w:rPr>
          <w:rFonts w:ascii="Tahoma" w:hAnsi="Tahoma" w:cs="Tahoma"/>
          <w:i/>
          <w:color w:val="000000" w:themeColor="text1"/>
          <w:sz w:val="24"/>
        </w:rPr>
        <w:t xml:space="preserve"> Bubbles Keep Your Backyard Bursting with Bubbles!</w:t>
      </w:r>
    </w:p>
    <w:p w14:paraId="4A800B43" w14:textId="77777777" w:rsidR="00950DBC" w:rsidRPr="00022E94" w:rsidRDefault="00950DBC" w:rsidP="00950DBC">
      <w:pPr>
        <w:rPr>
          <w:rFonts w:ascii="Tahoma" w:hAnsi="Tahoma" w:cs="Tahoma"/>
          <w:b/>
          <w:i/>
        </w:rPr>
      </w:pPr>
    </w:p>
    <w:p w14:paraId="2EF67A4C" w14:textId="4A0990FE" w:rsidR="0075331C" w:rsidRDefault="00950DBC" w:rsidP="00950DBC">
      <w:pPr>
        <w:spacing w:after="200" w:line="276" w:lineRule="auto"/>
        <w:jc w:val="center"/>
        <w:rPr>
          <w:rFonts w:asciiTheme="minorHAnsi" w:hAnsiTheme="minorHAnsi" w:cstheme="minorHAnsi"/>
          <w:b/>
          <w:bCs/>
          <w:color w:val="111111"/>
          <w:shd w:val="clear" w:color="auto" w:fill="FFFFFF"/>
        </w:rPr>
      </w:pPr>
      <w:r w:rsidRPr="00022E94">
        <w:rPr>
          <w:rFonts w:ascii="Tahoma" w:hAnsi="Tahoma" w:cs="Tahoma"/>
          <w:b/>
        </w:rPr>
        <w:t xml:space="preserve">SEEKONK, MA – </w:t>
      </w:r>
      <w:r w:rsidR="00DF563C">
        <w:rPr>
          <w:rFonts w:ascii="Tahoma" w:hAnsi="Tahoma" w:cs="Tahoma"/>
          <w:b/>
        </w:rPr>
        <w:t>July 22,</w:t>
      </w:r>
      <w:r w:rsidRPr="00022E94">
        <w:rPr>
          <w:rFonts w:ascii="Tahoma" w:hAnsi="Tahoma" w:cs="Tahoma"/>
          <w:b/>
        </w:rPr>
        <w:t xml:space="preserve"> 2020</w:t>
      </w:r>
      <w:r w:rsidRPr="00022E94">
        <w:rPr>
          <w:rFonts w:ascii="Tahoma" w:hAnsi="Tahoma" w:cs="Tahoma"/>
        </w:rPr>
        <w:t xml:space="preserve"> – </w:t>
      </w:r>
      <w:r w:rsidR="00DF563C">
        <w:rPr>
          <w:rFonts w:ascii="Tahoma" w:hAnsi="Tahoma" w:cs="Tahoma"/>
        </w:rPr>
        <w:t xml:space="preserve">Looking for new ways to entertain your family this </w:t>
      </w:r>
      <w:r w:rsidR="00DF563C" w:rsidRPr="00582F10">
        <w:rPr>
          <w:rFonts w:ascii="Tahoma" w:hAnsi="Tahoma" w:cs="Tahoma"/>
        </w:rPr>
        <w:t>summer</w:t>
      </w:r>
      <w:r w:rsidR="00C622CC" w:rsidRPr="00582F10">
        <w:rPr>
          <w:rFonts w:ascii="Tahoma" w:hAnsi="Tahoma" w:cs="Tahoma"/>
        </w:rPr>
        <w:t xml:space="preserve">? </w:t>
      </w:r>
      <w:r w:rsidRPr="00582F10">
        <w:rPr>
          <w:rFonts w:ascii="Tahoma" w:hAnsi="Tahoma" w:cs="Tahoma"/>
        </w:rPr>
        <w:t xml:space="preserve"> </w:t>
      </w:r>
      <w:hyperlink r:id="rId6" w:history="1">
        <w:r w:rsidRPr="00582F10">
          <w:rPr>
            <w:rStyle w:val="Hyperlink"/>
            <w:rFonts w:ascii="Tahoma" w:hAnsi="Tahoma" w:cs="Tahoma"/>
            <w:color w:val="000000" w:themeColor="text1"/>
          </w:rPr>
          <w:t>Little Kids Inc.</w:t>
        </w:r>
      </w:hyperlink>
      <w:r w:rsidRPr="00582F10">
        <w:rPr>
          <w:rFonts w:ascii="Tahoma" w:hAnsi="Tahoma" w:cs="Tahoma"/>
          <w:color w:val="000000" w:themeColor="text1"/>
        </w:rPr>
        <w:t xml:space="preserve"> </w:t>
      </w:r>
      <w:r w:rsidR="00DF563C" w:rsidRPr="00582F10">
        <w:rPr>
          <w:rFonts w:ascii="Tahoma" w:hAnsi="Tahoma" w:cs="Tahoma"/>
          <w:color w:val="000000" w:themeColor="text1"/>
        </w:rPr>
        <w:t>has got it covered!</w:t>
      </w:r>
      <w:r w:rsidRPr="00582F10">
        <w:rPr>
          <w:rFonts w:ascii="Tahoma" w:hAnsi="Tahoma" w:cs="Tahoma"/>
        </w:rPr>
        <w:t xml:space="preserve"> </w:t>
      </w:r>
      <w:r w:rsidR="00DF563C" w:rsidRPr="00582F10">
        <w:rPr>
          <w:rFonts w:ascii="Tahoma" w:hAnsi="Tahoma" w:cs="Tahoma"/>
        </w:rPr>
        <w:t>From our New! Birthday Cake Bubble Machine and Bubbles On-the-Go to</w:t>
      </w:r>
      <w:r w:rsidR="0058175A" w:rsidRPr="00582F10">
        <w:rPr>
          <w:rFonts w:ascii="Tahoma" w:hAnsi="Tahoma" w:cs="Tahoma"/>
        </w:rPr>
        <w:t>™</w:t>
      </w:r>
      <w:r w:rsidR="00DF563C" w:rsidRPr="00582F10">
        <w:rPr>
          <w:rFonts w:ascii="Tahoma" w:hAnsi="Tahoma" w:cs="Tahoma"/>
        </w:rPr>
        <w:t xml:space="preserve"> our</w:t>
      </w:r>
      <w:r w:rsidR="00DF563C">
        <w:rPr>
          <w:rFonts w:ascii="Tahoma" w:hAnsi="Tahoma" w:cs="Tahoma"/>
        </w:rPr>
        <w:t xml:space="preserve"> classic, tried</w:t>
      </w:r>
      <w:r w:rsidR="00C622CC" w:rsidRPr="00582F10">
        <w:rPr>
          <w:rFonts w:ascii="Tahoma" w:hAnsi="Tahoma" w:cs="Tahoma"/>
        </w:rPr>
        <w:t>-</w:t>
      </w:r>
      <w:r w:rsidR="00DF563C" w:rsidRPr="00582F10">
        <w:rPr>
          <w:rFonts w:ascii="Tahoma" w:hAnsi="Tahoma" w:cs="Tahoma"/>
        </w:rPr>
        <w:t>an</w:t>
      </w:r>
      <w:r w:rsidR="00C622CC" w:rsidRPr="00582F10">
        <w:rPr>
          <w:rFonts w:ascii="Tahoma" w:hAnsi="Tahoma" w:cs="Tahoma"/>
        </w:rPr>
        <w:t>d-</w:t>
      </w:r>
      <w:r w:rsidR="00C622CC">
        <w:rPr>
          <w:rFonts w:ascii="Tahoma" w:hAnsi="Tahoma" w:cs="Tahoma"/>
        </w:rPr>
        <w:t>t</w:t>
      </w:r>
      <w:r w:rsidR="00DF563C">
        <w:rPr>
          <w:rFonts w:ascii="Tahoma" w:hAnsi="Tahoma" w:cs="Tahoma"/>
        </w:rPr>
        <w:t>rue No-Spill Bubbles, your backyard never looked so fun. Here are some product h</w:t>
      </w:r>
      <w:r>
        <w:rPr>
          <w:rFonts w:ascii="Tahoma" w:hAnsi="Tahoma" w:cs="Tahoma"/>
          <w:color w:val="000000" w:themeColor="text1"/>
        </w:rPr>
        <w:t>ighlights</w:t>
      </w:r>
      <w:r w:rsidR="00DF563C">
        <w:rPr>
          <w:rFonts w:ascii="Tahoma" w:hAnsi="Tahoma" w:cs="Tahoma"/>
          <w:color w:val="000000" w:themeColor="text1"/>
        </w:rPr>
        <w:t>:</w:t>
      </w:r>
      <w:r>
        <w:rPr>
          <w:rFonts w:ascii="Tahoma" w:hAnsi="Tahoma" w:cs="Tahoma"/>
          <w:color w:val="000000" w:themeColor="text1"/>
        </w:rPr>
        <w:t xml:space="preserve"> </w:t>
      </w:r>
    </w:p>
    <w:p w14:paraId="6DD78B90" w14:textId="58DBACF4" w:rsidR="00AC53F2" w:rsidRPr="00AC53F2" w:rsidRDefault="00AC53F2" w:rsidP="00AC53F2">
      <w:pPr>
        <w:pStyle w:val="NoSpacing"/>
        <w:rPr>
          <w:rFonts w:asciiTheme="minorHAnsi" w:hAnsiTheme="minorHAnsi" w:cstheme="minorHAnsi"/>
          <w:b/>
          <w:bCs/>
        </w:rPr>
      </w:pPr>
      <w:r w:rsidRPr="00AC53F2">
        <w:rPr>
          <w:rFonts w:asciiTheme="minorHAnsi" w:hAnsiTheme="minorHAnsi" w:cstheme="minorHAnsi"/>
        </w:rPr>
        <w:t xml:space="preserve"> </w:t>
      </w:r>
      <w:proofErr w:type="spellStart"/>
      <w:r w:rsidRPr="00AC53F2">
        <w:rPr>
          <w:rFonts w:asciiTheme="minorHAnsi" w:hAnsiTheme="minorHAnsi" w:cstheme="minorHAnsi"/>
          <w:b/>
          <w:bCs/>
        </w:rPr>
        <w:t>Fubbles</w:t>
      </w:r>
      <w:proofErr w:type="spellEnd"/>
      <w:r w:rsidRPr="00AC53F2">
        <w:rPr>
          <w:rFonts w:asciiTheme="minorHAnsi" w:hAnsiTheme="minorHAnsi" w:cstheme="minorHAnsi"/>
          <w:b/>
          <w:bCs/>
        </w:rPr>
        <w:t>® Birthday Cake Bubble Machine</w:t>
      </w:r>
      <w:r w:rsidRPr="0075331C">
        <w:rPr>
          <w:rFonts w:asciiTheme="minorHAnsi" w:hAnsiTheme="minorHAnsi" w:cstheme="minorHAnsi"/>
          <w:b/>
          <w:bCs/>
        </w:rPr>
        <w:t xml:space="preserve"> (MSRP $29.99)</w:t>
      </w:r>
      <w:r w:rsidR="00000DCE" w:rsidRPr="00000DCE">
        <w:t xml:space="preserve"> </w:t>
      </w:r>
      <w:r w:rsidR="00000DCE">
        <w:rPr>
          <w:noProof/>
        </w:rPr>
        <w:drawing>
          <wp:inline distT="0" distB="0" distL="0" distR="0" wp14:anchorId="39A521FB" wp14:editId="36833617">
            <wp:extent cx="2781300" cy="170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1702952"/>
                    </a:xfrm>
                    <a:prstGeom prst="rect">
                      <a:avLst/>
                    </a:prstGeom>
                    <a:noFill/>
                    <a:ln>
                      <a:noFill/>
                    </a:ln>
                  </pic:spPr>
                </pic:pic>
              </a:graphicData>
            </a:graphic>
          </wp:inline>
        </w:drawing>
      </w:r>
      <w:r w:rsidR="00000DCE">
        <w:rPr>
          <w:noProof/>
        </w:rPr>
        <w:drawing>
          <wp:inline distT="0" distB="0" distL="0" distR="0" wp14:anchorId="72D0BCDC" wp14:editId="33CB5B9D">
            <wp:extent cx="1479195" cy="150622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269" cy="1510368"/>
                    </a:xfrm>
                    <a:prstGeom prst="rect">
                      <a:avLst/>
                    </a:prstGeom>
                    <a:noFill/>
                    <a:ln>
                      <a:noFill/>
                    </a:ln>
                  </pic:spPr>
                </pic:pic>
              </a:graphicData>
            </a:graphic>
          </wp:inline>
        </w:drawing>
      </w:r>
    </w:p>
    <w:p w14:paraId="01120F2C" w14:textId="77777777" w:rsidR="00AC53F2" w:rsidRPr="00AC53F2" w:rsidRDefault="00AC53F2" w:rsidP="00AC53F2">
      <w:pPr>
        <w:ind w:left="945"/>
        <w:textAlignment w:val="baseline"/>
        <w:rPr>
          <w:rFonts w:asciiTheme="minorHAnsi" w:hAnsiTheme="minorHAnsi" w:cstheme="minorHAnsi"/>
        </w:rPr>
      </w:pPr>
    </w:p>
    <w:p w14:paraId="15B4F85F" w14:textId="655E3DB4" w:rsidR="00AC53F2" w:rsidRPr="00AC53F2" w:rsidRDefault="00AC53F2" w:rsidP="00AC53F2">
      <w:pPr>
        <w:shd w:val="clear" w:color="auto" w:fill="FFFFFF"/>
        <w:spacing w:after="160" w:line="259" w:lineRule="auto"/>
        <w:rPr>
          <w:rFonts w:asciiTheme="minorHAnsi" w:eastAsia="Times New Roman" w:hAnsiTheme="minorHAnsi" w:cstheme="minorHAnsi"/>
        </w:rPr>
      </w:pPr>
      <w:r w:rsidRPr="0075331C">
        <w:rPr>
          <w:rFonts w:asciiTheme="minorHAnsi" w:eastAsia="Times New Roman" w:hAnsiTheme="minorHAnsi" w:cstheme="minorHAnsi"/>
        </w:rPr>
        <w:t xml:space="preserve">The </w:t>
      </w:r>
      <w:proofErr w:type="spellStart"/>
      <w:r w:rsidRPr="00AC53F2">
        <w:rPr>
          <w:rFonts w:asciiTheme="minorHAnsi" w:eastAsia="Times New Roman" w:hAnsiTheme="minorHAnsi" w:cstheme="minorHAnsi"/>
        </w:rPr>
        <w:t>Fubbles</w:t>
      </w:r>
      <w:proofErr w:type="spellEnd"/>
      <w:r w:rsidRPr="00AC53F2">
        <w:rPr>
          <w:rFonts w:asciiTheme="minorHAnsi" w:eastAsia="Times New Roman" w:hAnsiTheme="minorHAnsi" w:cstheme="minorHAnsi"/>
        </w:rPr>
        <w:t xml:space="preserve">® Birthday Cake Bubble Machine is the perfect addition to </w:t>
      </w:r>
      <w:r w:rsidRPr="0075331C">
        <w:rPr>
          <w:rFonts w:asciiTheme="minorHAnsi" w:eastAsia="Times New Roman" w:hAnsiTheme="minorHAnsi" w:cstheme="minorHAnsi"/>
        </w:rPr>
        <w:t>any</w:t>
      </w:r>
      <w:r w:rsidRPr="00AC53F2">
        <w:rPr>
          <w:rFonts w:asciiTheme="minorHAnsi" w:eastAsia="Times New Roman" w:hAnsiTheme="minorHAnsi" w:cstheme="minorHAnsi"/>
        </w:rPr>
        <w:t xml:space="preserve"> birthday party</w:t>
      </w:r>
      <w:r w:rsidRPr="0075331C">
        <w:rPr>
          <w:rFonts w:asciiTheme="minorHAnsi" w:eastAsia="Times New Roman" w:hAnsiTheme="minorHAnsi" w:cstheme="minorHAnsi"/>
        </w:rPr>
        <w:t>!</w:t>
      </w:r>
      <w:r w:rsidR="006A07F6">
        <w:rPr>
          <w:rFonts w:asciiTheme="minorHAnsi" w:eastAsia="Times New Roman" w:hAnsiTheme="minorHAnsi" w:cstheme="minorHAnsi"/>
        </w:rPr>
        <w:t xml:space="preserve"> </w:t>
      </w:r>
    </w:p>
    <w:p w14:paraId="7331292B" w14:textId="63C1A543" w:rsidR="00203738" w:rsidRPr="0075331C" w:rsidRDefault="00203738" w:rsidP="00203738">
      <w:pPr>
        <w:shd w:val="clear" w:color="auto" w:fill="FFFFFF"/>
        <w:spacing w:after="160" w:line="259" w:lineRule="auto"/>
        <w:rPr>
          <w:rFonts w:asciiTheme="minorHAnsi" w:eastAsia="Times New Roman" w:hAnsiTheme="minorHAnsi" w:cstheme="minorHAnsi"/>
        </w:rPr>
      </w:pPr>
      <w:r w:rsidRPr="00AC53F2">
        <w:rPr>
          <w:rFonts w:asciiTheme="minorHAnsi" w:eastAsia="Times New Roman" w:hAnsiTheme="minorHAnsi" w:cstheme="minorHAnsi"/>
        </w:rPr>
        <w:t>Designed with kids and toddlers in mind, this bubble cake is fun for all and perfect for birthday part</w:t>
      </w:r>
      <w:r w:rsidRPr="0075331C">
        <w:rPr>
          <w:rFonts w:asciiTheme="minorHAnsi" w:eastAsia="Times New Roman" w:hAnsiTheme="minorHAnsi" w:cstheme="minorHAnsi"/>
        </w:rPr>
        <w:t>ies</w:t>
      </w:r>
      <w:r w:rsidR="006A07F6">
        <w:rPr>
          <w:rFonts w:asciiTheme="minorHAnsi" w:eastAsia="Times New Roman" w:hAnsiTheme="minorHAnsi" w:cstheme="minorHAnsi"/>
        </w:rPr>
        <w:t>…s</w:t>
      </w:r>
      <w:r w:rsidR="006A07F6" w:rsidRPr="0075331C">
        <w:rPr>
          <w:rFonts w:asciiTheme="minorHAnsi" w:eastAsia="Times New Roman" w:hAnsiTheme="minorHAnsi" w:cstheme="minorHAnsi"/>
        </w:rPr>
        <w:t xml:space="preserve">treams of bubbles blow </w:t>
      </w:r>
      <w:r w:rsidR="006A07F6" w:rsidRPr="00AC53F2">
        <w:rPr>
          <w:rFonts w:asciiTheme="minorHAnsi" w:eastAsia="Times New Roman" w:hAnsiTheme="minorHAnsi" w:cstheme="minorHAnsi"/>
        </w:rPr>
        <w:t>continuous</w:t>
      </w:r>
      <w:r w:rsidR="006A07F6" w:rsidRPr="0075331C">
        <w:rPr>
          <w:rFonts w:asciiTheme="minorHAnsi" w:eastAsia="Times New Roman" w:hAnsiTheme="minorHAnsi" w:cstheme="minorHAnsi"/>
        </w:rPr>
        <w:t xml:space="preserve">ly in the air, </w:t>
      </w:r>
      <w:r w:rsidR="006A07F6">
        <w:rPr>
          <w:rFonts w:asciiTheme="minorHAnsi" w:eastAsia="Times New Roman" w:hAnsiTheme="minorHAnsi" w:cstheme="minorHAnsi"/>
        </w:rPr>
        <w:t xml:space="preserve">the </w:t>
      </w:r>
      <w:r w:rsidR="006A07F6" w:rsidRPr="0075331C">
        <w:rPr>
          <w:rFonts w:asciiTheme="minorHAnsi" w:eastAsia="Times New Roman" w:hAnsiTheme="minorHAnsi" w:cstheme="minorHAnsi"/>
        </w:rPr>
        <w:t>lights flash and the “Happy Birthday” song plays!</w:t>
      </w:r>
    </w:p>
    <w:p w14:paraId="148D6DF0" w14:textId="3E818D11" w:rsidR="00AC53F2" w:rsidRPr="00AC53F2" w:rsidRDefault="00AC53F2" w:rsidP="00AC53F2">
      <w:pPr>
        <w:shd w:val="clear" w:color="auto" w:fill="FFFFFF"/>
        <w:spacing w:after="160" w:line="259" w:lineRule="auto"/>
        <w:rPr>
          <w:rFonts w:asciiTheme="minorHAnsi" w:eastAsia="Times New Roman" w:hAnsiTheme="minorHAnsi" w:cstheme="minorHAnsi"/>
        </w:rPr>
      </w:pPr>
      <w:proofErr w:type="gramStart"/>
      <w:r w:rsidRPr="00AC53F2">
        <w:rPr>
          <w:rFonts w:asciiTheme="minorHAnsi" w:eastAsia="Times New Roman" w:hAnsiTheme="minorHAnsi" w:cstheme="minorHAnsi"/>
        </w:rPr>
        <w:t>It</w:t>
      </w:r>
      <w:r w:rsidR="00203738" w:rsidRPr="0075331C">
        <w:rPr>
          <w:rFonts w:asciiTheme="minorHAnsi" w:eastAsia="Times New Roman" w:hAnsiTheme="minorHAnsi" w:cstheme="minorHAnsi"/>
        </w:rPr>
        <w:t>’s</w:t>
      </w:r>
      <w:proofErr w:type="gramEnd"/>
      <w:r w:rsidR="00203738" w:rsidRPr="0075331C">
        <w:rPr>
          <w:rFonts w:asciiTheme="minorHAnsi" w:eastAsia="Times New Roman" w:hAnsiTheme="minorHAnsi" w:cstheme="minorHAnsi"/>
        </w:rPr>
        <w:t xml:space="preserve"> </w:t>
      </w:r>
      <w:r w:rsidRPr="00AC53F2">
        <w:rPr>
          <w:rFonts w:asciiTheme="minorHAnsi" w:eastAsia="Times New Roman" w:hAnsiTheme="minorHAnsi" w:cstheme="minorHAnsi"/>
        </w:rPr>
        <w:t>simple to use</w:t>
      </w:r>
      <w:r w:rsidR="00203738" w:rsidRPr="0075331C">
        <w:rPr>
          <w:rFonts w:asciiTheme="minorHAnsi" w:eastAsia="Times New Roman" w:hAnsiTheme="minorHAnsi" w:cstheme="minorHAnsi"/>
        </w:rPr>
        <w:t>,</w:t>
      </w:r>
      <w:r w:rsidRPr="00AC53F2">
        <w:rPr>
          <w:rFonts w:asciiTheme="minorHAnsi" w:eastAsia="Times New Roman" w:hAnsiTheme="minorHAnsi" w:cstheme="minorHAnsi"/>
        </w:rPr>
        <w:t xml:space="preserve"> just pour the bubbles into the reservoir on top of the machine, switch the button to play the Happy Birthday song and watch the fun begin! Works with any refill solution, but we suggest our </w:t>
      </w:r>
      <w:proofErr w:type="spellStart"/>
      <w:r w:rsidRPr="00AC53F2">
        <w:rPr>
          <w:rFonts w:asciiTheme="minorHAnsi" w:eastAsia="Times New Roman" w:hAnsiTheme="minorHAnsi" w:cstheme="minorHAnsi"/>
        </w:rPr>
        <w:t>Fubbles</w:t>
      </w:r>
      <w:proofErr w:type="spellEnd"/>
      <w:r w:rsidR="00203738" w:rsidRPr="00AC53F2">
        <w:rPr>
          <w:rFonts w:asciiTheme="minorHAnsi" w:eastAsia="Times New Roman" w:hAnsiTheme="minorHAnsi" w:cstheme="minorHAnsi"/>
        </w:rPr>
        <w:t xml:space="preserve">® </w:t>
      </w:r>
      <w:r w:rsidRPr="00AC53F2">
        <w:rPr>
          <w:rFonts w:asciiTheme="minorHAnsi" w:eastAsia="Times New Roman" w:hAnsiTheme="minorHAnsi" w:cstheme="minorHAnsi"/>
        </w:rPr>
        <w:t>non-toxic premium solution for the best bubbles.</w:t>
      </w:r>
    </w:p>
    <w:p w14:paraId="39DAD701" w14:textId="77777777" w:rsidR="00203738" w:rsidRPr="00AC53F2" w:rsidRDefault="00203738" w:rsidP="00203738">
      <w:pPr>
        <w:shd w:val="clear" w:color="auto" w:fill="FFFFFF"/>
        <w:spacing w:after="160" w:line="259" w:lineRule="auto"/>
        <w:rPr>
          <w:rFonts w:asciiTheme="minorHAnsi" w:eastAsia="Times New Roman" w:hAnsiTheme="minorHAnsi" w:cstheme="minorHAnsi"/>
        </w:rPr>
      </w:pPr>
      <w:r w:rsidRPr="00AC53F2">
        <w:rPr>
          <w:rFonts w:asciiTheme="minorHAnsi" w:eastAsia="Times New Roman" w:hAnsiTheme="minorHAnsi" w:cstheme="minorHAnsi"/>
        </w:rPr>
        <w:t xml:space="preserve">This set includes the </w:t>
      </w:r>
      <w:proofErr w:type="spellStart"/>
      <w:r w:rsidRPr="00AC53F2">
        <w:rPr>
          <w:rFonts w:asciiTheme="minorHAnsi" w:eastAsia="Times New Roman" w:hAnsiTheme="minorHAnsi" w:cstheme="minorHAnsi"/>
        </w:rPr>
        <w:t>Fubbles</w:t>
      </w:r>
      <w:proofErr w:type="spellEnd"/>
      <w:r w:rsidRPr="00AC53F2">
        <w:rPr>
          <w:rFonts w:asciiTheme="minorHAnsi" w:eastAsia="Times New Roman" w:hAnsiTheme="minorHAnsi" w:cstheme="minorHAnsi"/>
        </w:rPr>
        <w:t xml:space="preserve">® Birthday Cake Bubble Machine and our Premium </w:t>
      </w:r>
      <w:proofErr w:type="spellStart"/>
      <w:r w:rsidRPr="00AC53F2">
        <w:rPr>
          <w:rFonts w:asciiTheme="minorHAnsi" w:eastAsia="Times New Roman" w:hAnsiTheme="minorHAnsi" w:cstheme="minorHAnsi"/>
        </w:rPr>
        <w:t>Fubbles</w:t>
      </w:r>
      <w:proofErr w:type="spellEnd"/>
      <w:r w:rsidRPr="00AC53F2">
        <w:rPr>
          <w:rFonts w:asciiTheme="minorHAnsi" w:eastAsia="Times New Roman" w:hAnsiTheme="minorHAnsi" w:cstheme="minorHAnsi"/>
        </w:rPr>
        <w:t>® Non-Toxic Bubble Solution. Requires 4 AA batteries, NOT included.</w:t>
      </w:r>
    </w:p>
    <w:p w14:paraId="42B8E3C3" w14:textId="755CDD6B" w:rsidR="00AC53F2" w:rsidRPr="00AC53F2" w:rsidRDefault="005B41E4" w:rsidP="00D51380">
      <w:pPr>
        <w:shd w:val="clear" w:color="auto" w:fill="FFFFFF"/>
        <w:spacing w:after="160" w:line="259" w:lineRule="auto"/>
        <w:rPr>
          <w:rFonts w:asciiTheme="minorHAnsi" w:hAnsiTheme="minorHAnsi" w:cstheme="minorHAnsi"/>
          <w:b/>
          <w:bCs/>
          <w:color w:val="002060"/>
        </w:rPr>
      </w:pPr>
      <w:r w:rsidRPr="0075331C">
        <w:rPr>
          <w:rFonts w:asciiTheme="minorHAnsi" w:eastAsia="Times New Roman" w:hAnsiTheme="minorHAnsi" w:cstheme="minorHAnsi"/>
        </w:rPr>
        <w:t xml:space="preserve">Available </w:t>
      </w:r>
      <w:r w:rsidR="00203738" w:rsidRPr="0075331C">
        <w:rPr>
          <w:rFonts w:asciiTheme="minorHAnsi" w:eastAsia="Times New Roman" w:hAnsiTheme="minorHAnsi" w:cstheme="minorHAnsi"/>
        </w:rPr>
        <w:t xml:space="preserve">only </w:t>
      </w:r>
      <w:r w:rsidRPr="0075331C">
        <w:rPr>
          <w:rFonts w:asciiTheme="minorHAnsi" w:eastAsia="Times New Roman" w:hAnsiTheme="minorHAnsi" w:cstheme="minorHAnsi"/>
        </w:rPr>
        <w:t>on Amazon.</w:t>
      </w:r>
    </w:p>
    <w:p w14:paraId="4A068196" w14:textId="4D518368" w:rsidR="00AC53F2" w:rsidRPr="0075331C" w:rsidRDefault="00AC53F2" w:rsidP="00AC53F2">
      <w:pPr>
        <w:spacing w:after="160" w:line="259" w:lineRule="auto"/>
        <w:textAlignment w:val="baseline"/>
        <w:rPr>
          <w:rFonts w:asciiTheme="minorHAnsi" w:eastAsia="Times New Roman" w:hAnsiTheme="minorHAnsi" w:cstheme="minorHAnsi"/>
          <w:b/>
          <w:bCs/>
        </w:rPr>
      </w:pPr>
      <w:proofErr w:type="spellStart"/>
      <w:r w:rsidRPr="00AC53F2">
        <w:rPr>
          <w:rFonts w:asciiTheme="minorHAnsi" w:eastAsia="Times New Roman" w:hAnsiTheme="minorHAnsi" w:cstheme="minorHAnsi"/>
          <w:b/>
          <w:bCs/>
        </w:rPr>
        <w:lastRenderedPageBreak/>
        <w:t>Fubbles</w:t>
      </w:r>
      <w:proofErr w:type="spellEnd"/>
      <w:r w:rsidRPr="00AC53F2">
        <w:rPr>
          <w:rFonts w:asciiTheme="minorHAnsi" w:eastAsia="Times New Roman" w:hAnsiTheme="minorHAnsi" w:cstheme="minorHAnsi"/>
          <w:b/>
          <w:bCs/>
        </w:rPr>
        <w:t>® Bubbles On</w:t>
      </w:r>
      <w:r w:rsidR="00203738" w:rsidRPr="0075331C">
        <w:rPr>
          <w:rFonts w:asciiTheme="minorHAnsi" w:eastAsia="Times New Roman" w:hAnsiTheme="minorHAnsi" w:cstheme="minorHAnsi"/>
          <w:b/>
          <w:bCs/>
        </w:rPr>
        <w:t>-</w:t>
      </w:r>
      <w:r w:rsidRPr="00AC53F2">
        <w:rPr>
          <w:rFonts w:asciiTheme="minorHAnsi" w:eastAsia="Times New Roman" w:hAnsiTheme="minorHAnsi" w:cstheme="minorHAnsi"/>
          <w:b/>
          <w:bCs/>
        </w:rPr>
        <w:t xml:space="preserve"> The</w:t>
      </w:r>
      <w:r w:rsidR="00203738" w:rsidRPr="0075331C">
        <w:rPr>
          <w:rFonts w:asciiTheme="minorHAnsi" w:eastAsia="Times New Roman" w:hAnsiTheme="minorHAnsi" w:cstheme="minorHAnsi"/>
          <w:b/>
          <w:bCs/>
        </w:rPr>
        <w:t>-</w:t>
      </w:r>
      <w:r w:rsidRPr="00AC53F2">
        <w:rPr>
          <w:rFonts w:asciiTheme="minorHAnsi" w:eastAsia="Times New Roman" w:hAnsiTheme="minorHAnsi" w:cstheme="minorHAnsi"/>
          <w:b/>
          <w:bCs/>
        </w:rPr>
        <w:t xml:space="preserve"> Go™ </w:t>
      </w:r>
      <w:r w:rsidRPr="0075331C">
        <w:rPr>
          <w:rFonts w:asciiTheme="minorHAnsi" w:eastAsia="Times New Roman" w:hAnsiTheme="minorHAnsi" w:cstheme="minorHAnsi"/>
          <w:b/>
          <w:bCs/>
        </w:rPr>
        <w:t>(MSRP $1.99 individual, 6pk $9.99, 12pk $14.99)</w:t>
      </w:r>
      <w:r w:rsidR="00241B75">
        <w:rPr>
          <w:rFonts w:asciiTheme="minorHAnsi" w:eastAsia="Times New Roman" w:hAnsiTheme="minorHAnsi" w:cstheme="minorHAnsi"/>
          <w:b/>
          <w:bCs/>
        </w:rPr>
        <w:t xml:space="preserve"> Ages 3 &amp; Up</w:t>
      </w:r>
      <w:r w:rsidR="00000DCE">
        <w:rPr>
          <w:noProof/>
        </w:rPr>
        <w:drawing>
          <wp:inline distT="0" distB="0" distL="0" distR="0" wp14:anchorId="305294DD" wp14:editId="58B4B861">
            <wp:extent cx="2488971" cy="126283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115" cy="1268487"/>
                    </a:xfrm>
                    <a:prstGeom prst="rect">
                      <a:avLst/>
                    </a:prstGeom>
                    <a:noFill/>
                    <a:ln>
                      <a:noFill/>
                    </a:ln>
                  </pic:spPr>
                </pic:pic>
              </a:graphicData>
            </a:graphic>
          </wp:inline>
        </w:drawing>
      </w:r>
      <w:r w:rsidR="00000DCE">
        <w:rPr>
          <w:noProof/>
        </w:rPr>
        <w:drawing>
          <wp:inline distT="0" distB="0" distL="0" distR="0" wp14:anchorId="5487E500" wp14:editId="36BDD75F">
            <wp:extent cx="1187744" cy="1389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938" cy="1398965"/>
                    </a:xfrm>
                    <a:prstGeom prst="rect">
                      <a:avLst/>
                    </a:prstGeom>
                    <a:noFill/>
                    <a:ln>
                      <a:noFill/>
                    </a:ln>
                  </pic:spPr>
                </pic:pic>
              </a:graphicData>
            </a:graphic>
          </wp:inline>
        </w:drawing>
      </w:r>
      <w:r w:rsidR="00000DCE">
        <w:rPr>
          <w:noProof/>
        </w:rPr>
        <w:drawing>
          <wp:inline distT="0" distB="0" distL="0" distR="0" wp14:anchorId="6B0259AE" wp14:editId="4E43B2F7">
            <wp:extent cx="2230496" cy="1613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236912" cy="1618176"/>
                    </a:xfrm>
                    <a:prstGeom prst="rect">
                      <a:avLst/>
                    </a:prstGeom>
                    <a:noFill/>
                    <a:ln>
                      <a:noFill/>
                    </a:ln>
                  </pic:spPr>
                </pic:pic>
              </a:graphicData>
            </a:graphic>
          </wp:inline>
        </w:drawing>
      </w:r>
    </w:p>
    <w:p w14:paraId="473ACA13" w14:textId="2086FB62" w:rsidR="00D51380" w:rsidRPr="00AC53F2" w:rsidRDefault="00AC53F2" w:rsidP="00D51380">
      <w:pPr>
        <w:spacing w:after="160" w:line="259" w:lineRule="auto"/>
        <w:textAlignment w:val="baseline"/>
        <w:rPr>
          <w:rFonts w:asciiTheme="minorHAnsi" w:hAnsiTheme="minorHAnsi" w:cstheme="minorHAnsi"/>
        </w:rPr>
      </w:pPr>
      <w:r w:rsidRPr="00AC53F2">
        <w:rPr>
          <w:rFonts w:asciiTheme="minorHAnsi" w:hAnsiTheme="minorHAnsi" w:cstheme="minorHAnsi"/>
        </w:rPr>
        <w:t xml:space="preserve">Perfectly sized for convenience! Take our </w:t>
      </w:r>
      <w:proofErr w:type="spellStart"/>
      <w:r w:rsidRPr="00AC53F2">
        <w:rPr>
          <w:rFonts w:asciiTheme="minorHAnsi" w:hAnsiTheme="minorHAnsi" w:cstheme="minorHAnsi"/>
        </w:rPr>
        <w:t>Fubbles</w:t>
      </w:r>
      <w:proofErr w:type="spellEnd"/>
      <w:r w:rsidRPr="00AC53F2">
        <w:rPr>
          <w:rFonts w:asciiTheme="minorHAnsi" w:hAnsiTheme="minorHAnsi" w:cstheme="minorHAnsi"/>
        </w:rPr>
        <w:t>® Bubble</w:t>
      </w:r>
      <w:r w:rsidR="005603FF" w:rsidRPr="0075331C">
        <w:rPr>
          <w:rFonts w:asciiTheme="minorHAnsi" w:hAnsiTheme="minorHAnsi" w:cstheme="minorHAnsi"/>
        </w:rPr>
        <w:t>s O</w:t>
      </w:r>
      <w:r w:rsidRPr="00AC53F2">
        <w:rPr>
          <w:rFonts w:asciiTheme="minorHAnsi" w:hAnsiTheme="minorHAnsi" w:cstheme="minorHAnsi"/>
        </w:rPr>
        <w:t>n</w:t>
      </w:r>
      <w:r w:rsidR="005603FF" w:rsidRPr="0075331C">
        <w:rPr>
          <w:rFonts w:asciiTheme="minorHAnsi" w:hAnsiTheme="minorHAnsi" w:cstheme="minorHAnsi"/>
        </w:rPr>
        <w:t>-</w:t>
      </w:r>
      <w:r w:rsidRPr="00AC53F2">
        <w:rPr>
          <w:rFonts w:asciiTheme="minorHAnsi" w:hAnsiTheme="minorHAnsi" w:cstheme="minorHAnsi"/>
        </w:rPr>
        <w:t xml:space="preserve"> the</w:t>
      </w:r>
      <w:r w:rsidR="005603FF" w:rsidRPr="0075331C">
        <w:rPr>
          <w:rFonts w:asciiTheme="minorHAnsi" w:hAnsiTheme="minorHAnsi" w:cstheme="minorHAnsi"/>
        </w:rPr>
        <w:t>-</w:t>
      </w:r>
      <w:r w:rsidRPr="00AC53F2">
        <w:rPr>
          <w:rFonts w:asciiTheme="minorHAnsi" w:hAnsiTheme="minorHAnsi" w:cstheme="minorHAnsi"/>
        </w:rPr>
        <w:t xml:space="preserve"> Go™ to the park, party, airport or play date! This perfect pouch also fits nicely inside diaper bags, pocketbooks, travel bags and even baby strollers! Celebrating a </w:t>
      </w:r>
      <w:r w:rsidRPr="00582F10">
        <w:rPr>
          <w:rFonts w:asciiTheme="minorHAnsi" w:hAnsiTheme="minorHAnsi" w:cstheme="minorHAnsi"/>
        </w:rPr>
        <w:t>birthday</w:t>
      </w:r>
      <w:r w:rsidR="00C622CC" w:rsidRPr="00582F10">
        <w:rPr>
          <w:rFonts w:asciiTheme="minorHAnsi" w:hAnsiTheme="minorHAnsi" w:cstheme="minorHAnsi"/>
        </w:rPr>
        <w:t>?</w:t>
      </w:r>
      <w:r w:rsidRPr="00582F10">
        <w:rPr>
          <w:rFonts w:asciiTheme="minorHAnsi" w:hAnsiTheme="minorHAnsi" w:cstheme="minorHAnsi"/>
        </w:rPr>
        <w:t xml:space="preserve"> – </w:t>
      </w:r>
      <w:r w:rsidR="00C622CC" w:rsidRPr="00582F10">
        <w:rPr>
          <w:rFonts w:asciiTheme="minorHAnsi" w:hAnsiTheme="minorHAnsi" w:cstheme="minorHAnsi"/>
        </w:rPr>
        <w:t>P</w:t>
      </w:r>
      <w:r w:rsidRPr="00582F10">
        <w:rPr>
          <w:rFonts w:asciiTheme="minorHAnsi" w:hAnsiTheme="minorHAnsi" w:cstheme="minorHAnsi"/>
        </w:rPr>
        <w:t>ick</w:t>
      </w:r>
      <w:r w:rsidRPr="00AC53F2">
        <w:rPr>
          <w:rFonts w:asciiTheme="minorHAnsi" w:hAnsiTheme="minorHAnsi" w:cstheme="minorHAnsi"/>
        </w:rPr>
        <w:t xml:space="preserve"> up our 6 pk </w:t>
      </w:r>
      <w:r w:rsidR="0075331C" w:rsidRPr="0075331C">
        <w:rPr>
          <w:rFonts w:asciiTheme="minorHAnsi" w:hAnsiTheme="minorHAnsi" w:cstheme="minorHAnsi"/>
        </w:rPr>
        <w:t xml:space="preserve">or </w:t>
      </w:r>
      <w:r w:rsidRPr="00AC53F2">
        <w:rPr>
          <w:rFonts w:asciiTheme="minorHAnsi" w:hAnsiTheme="minorHAnsi" w:cstheme="minorHAnsi"/>
        </w:rPr>
        <w:t>12 pk to fill your party</w:t>
      </w:r>
      <w:r w:rsidR="00FD63B1">
        <w:rPr>
          <w:rFonts w:asciiTheme="minorHAnsi" w:hAnsiTheme="minorHAnsi" w:cstheme="minorHAnsi"/>
        </w:rPr>
        <w:t xml:space="preserve">-favor </w:t>
      </w:r>
      <w:r w:rsidRPr="00AC53F2">
        <w:rPr>
          <w:rFonts w:asciiTheme="minorHAnsi" w:hAnsiTheme="minorHAnsi" w:cstheme="minorHAnsi"/>
        </w:rPr>
        <w:t xml:space="preserve">bags! There are four different bright, graphic styles and each individual pouch includes 3 fl. oz. of bubbles and a wand.  </w:t>
      </w:r>
      <w:r w:rsidR="00D51380" w:rsidRPr="0075331C">
        <w:rPr>
          <w:rFonts w:asciiTheme="minorHAnsi" w:hAnsiTheme="minorHAnsi" w:cstheme="minorHAnsi"/>
        </w:rPr>
        <w:t xml:space="preserve">Available at </w:t>
      </w:r>
      <w:r w:rsidR="00D51380" w:rsidRPr="00AC53F2">
        <w:rPr>
          <w:rFonts w:asciiTheme="minorHAnsi" w:hAnsiTheme="minorHAnsi" w:cstheme="minorHAnsi"/>
        </w:rPr>
        <w:t>Walgreens, Kohls, Meijer, BJs</w:t>
      </w:r>
      <w:r w:rsidR="00D51380" w:rsidRPr="0075331C">
        <w:rPr>
          <w:rFonts w:asciiTheme="minorHAnsi" w:hAnsiTheme="minorHAnsi" w:cstheme="minorHAnsi"/>
        </w:rPr>
        <w:t xml:space="preserve"> and on Amazon.</w:t>
      </w:r>
    </w:p>
    <w:p w14:paraId="5D61062C" w14:textId="35671052" w:rsidR="00AC53F2" w:rsidRPr="00AC53F2" w:rsidRDefault="00AC53F2" w:rsidP="00AC53F2">
      <w:pPr>
        <w:spacing w:after="160" w:line="259" w:lineRule="auto"/>
        <w:rPr>
          <w:rFonts w:asciiTheme="minorHAnsi" w:hAnsiTheme="minorHAnsi" w:cstheme="minorHAnsi"/>
        </w:rPr>
      </w:pPr>
    </w:p>
    <w:p w14:paraId="47933BFF" w14:textId="77777777" w:rsidR="00AC53F2" w:rsidRPr="00AC53F2" w:rsidRDefault="00AC53F2" w:rsidP="005B41E4">
      <w:pPr>
        <w:textAlignment w:val="baseline"/>
        <w:rPr>
          <w:rFonts w:asciiTheme="minorHAnsi" w:hAnsiTheme="minorHAnsi" w:cstheme="minorHAnsi"/>
          <w:b/>
          <w:bCs/>
          <w:color w:val="002060"/>
        </w:rPr>
      </w:pPr>
    </w:p>
    <w:p w14:paraId="7DBAFFE4" w14:textId="780855E0" w:rsidR="00AC53F2" w:rsidRPr="00AC53F2" w:rsidRDefault="00AC53F2" w:rsidP="0075331C">
      <w:pPr>
        <w:spacing w:after="160" w:line="259" w:lineRule="auto"/>
        <w:textAlignment w:val="baseline"/>
        <w:rPr>
          <w:rFonts w:asciiTheme="minorHAnsi" w:hAnsiTheme="minorHAnsi" w:cstheme="minorHAnsi"/>
          <w:b/>
          <w:bCs/>
        </w:rPr>
      </w:pPr>
      <w:proofErr w:type="spellStart"/>
      <w:r w:rsidRPr="00AC53F2">
        <w:rPr>
          <w:rFonts w:asciiTheme="minorHAnsi" w:hAnsiTheme="minorHAnsi" w:cstheme="minorHAnsi"/>
          <w:b/>
          <w:bCs/>
        </w:rPr>
        <w:t>Fubbles</w:t>
      </w:r>
      <w:bookmarkStart w:id="0" w:name="_Hlk45642059"/>
      <w:proofErr w:type="spellEnd"/>
      <w:r w:rsidRPr="00AC53F2">
        <w:rPr>
          <w:rFonts w:asciiTheme="minorHAnsi" w:hAnsiTheme="minorHAnsi" w:cstheme="minorHAnsi"/>
          <w:b/>
          <w:bCs/>
        </w:rPr>
        <w:t>®</w:t>
      </w:r>
      <w:bookmarkEnd w:id="0"/>
      <w:r w:rsidRPr="00AC53F2">
        <w:rPr>
          <w:rFonts w:asciiTheme="minorHAnsi" w:hAnsiTheme="minorHAnsi" w:cstheme="minorHAnsi"/>
          <w:b/>
          <w:bCs/>
        </w:rPr>
        <w:t xml:space="preserve"> No-Spill® Bubble Tumbler®</w:t>
      </w:r>
      <w:r w:rsidR="00B81935" w:rsidRPr="0075331C">
        <w:rPr>
          <w:rFonts w:asciiTheme="minorHAnsi" w:hAnsiTheme="minorHAnsi" w:cstheme="minorHAnsi"/>
          <w:b/>
          <w:bCs/>
        </w:rPr>
        <w:t xml:space="preserve"> (MSRP $4.99) Ages 18 months &amp; Up</w:t>
      </w:r>
      <w:r w:rsidR="00000DCE">
        <w:rPr>
          <w:noProof/>
        </w:rPr>
        <w:drawing>
          <wp:inline distT="0" distB="0" distL="0" distR="0" wp14:anchorId="324BB0E0" wp14:editId="22F7FC3D">
            <wp:extent cx="1820840" cy="3046095"/>
            <wp:effectExtent l="0" t="0" r="825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0840" cy="3046095"/>
                    </a:xfrm>
                    <a:prstGeom prst="rect">
                      <a:avLst/>
                    </a:prstGeom>
                    <a:noFill/>
                    <a:ln>
                      <a:noFill/>
                    </a:ln>
                  </pic:spPr>
                </pic:pic>
              </a:graphicData>
            </a:graphic>
          </wp:inline>
        </w:drawing>
      </w:r>
      <w:r w:rsidR="00000DCE">
        <w:rPr>
          <w:noProof/>
        </w:rPr>
        <w:drawing>
          <wp:inline distT="0" distB="0" distL="0" distR="0" wp14:anchorId="1CF73595" wp14:editId="29D9E349">
            <wp:extent cx="1786942" cy="2989385"/>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37" cy="3011292"/>
                    </a:xfrm>
                    <a:prstGeom prst="rect">
                      <a:avLst/>
                    </a:prstGeom>
                    <a:noFill/>
                    <a:ln>
                      <a:noFill/>
                    </a:ln>
                  </pic:spPr>
                </pic:pic>
              </a:graphicData>
            </a:graphic>
          </wp:inline>
        </w:drawing>
      </w:r>
      <w:r w:rsidR="00000DCE">
        <w:rPr>
          <w:noProof/>
        </w:rPr>
        <w:drawing>
          <wp:inline distT="0" distB="0" distL="0" distR="0" wp14:anchorId="174717DB" wp14:editId="1EB45964">
            <wp:extent cx="1741508" cy="29133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320" cy="2934814"/>
                    </a:xfrm>
                    <a:prstGeom prst="rect">
                      <a:avLst/>
                    </a:prstGeom>
                    <a:noFill/>
                    <a:ln>
                      <a:noFill/>
                    </a:ln>
                  </pic:spPr>
                </pic:pic>
              </a:graphicData>
            </a:graphic>
          </wp:inline>
        </w:drawing>
      </w:r>
    </w:p>
    <w:p w14:paraId="539A9839" w14:textId="3CFA2523" w:rsidR="00241B75" w:rsidRDefault="00B81935" w:rsidP="0075331C">
      <w:pPr>
        <w:shd w:val="clear" w:color="auto" w:fill="FFFFFF"/>
        <w:spacing w:after="160" w:line="259" w:lineRule="auto"/>
        <w:rPr>
          <w:rFonts w:asciiTheme="minorHAnsi" w:eastAsia="Times New Roman" w:hAnsiTheme="minorHAnsi" w:cstheme="minorHAnsi"/>
        </w:rPr>
      </w:pPr>
      <w:r w:rsidRPr="00AC53F2">
        <w:rPr>
          <w:rFonts w:asciiTheme="minorHAnsi" w:eastAsia="Times New Roman" w:hAnsiTheme="minorHAnsi" w:cstheme="minorHAnsi"/>
        </w:rPr>
        <w:t xml:space="preserve">Our </w:t>
      </w:r>
      <w:r w:rsidRPr="0075331C">
        <w:rPr>
          <w:rFonts w:asciiTheme="minorHAnsi" w:eastAsia="Times New Roman" w:hAnsiTheme="minorHAnsi" w:cstheme="minorHAnsi"/>
        </w:rPr>
        <w:t>innovative</w:t>
      </w:r>
      <w:r w:rsidR="00241B75">
        <w:rPr>
          <w:rFonts w:asciiTheme="minorHAnsi" w:eastAsia="Times New Roman" w:hAnsiTheme="minorHAnsi" w:cstheme="minorHAnsi"/>
        </w:rPr>
        <w:t>, No-Spill</w:t>
      </w:r>
      <w:r w:rsidRPr="0075331C">
        <w:rPr>
          <w:rFonts w:asciiTheme="minorHAnsi" w:eastAsia="Times New Roman" w:hAnsiTheme="minorHAnsi" w:cstheme="minorHAnsi"/>
        </w:rPr>
        <w:t xml:space="preserve"> </w:t>
      </w:r>
      <w:r w:rsidRPr="00AC53F2">
        <w:rPr>
          <w:rFonts w:asciiTheme="minorHAnsi" w:eastAsia="Times New Roman" w:hAnsiTheme="minorHAnsi" w:cstheme="minorHAnsi"/>
        </w:rPr>
        <w:t>design stops bubble spills</w:t>
      </w:r>
      <w:r w:rsidR="00B668CB">
        <w:rPr>
          <w:rFonts w:asciiTheme="minorHAnsi" w:eastAsia="Times New Roman" w:hAnsiTheme="minorHAnsi" w:cstheme="minorHAnsi"/>
        </w:rPr>
        <w:t>,</w:t>
      </w:r>
      <w:r w:rsidR="00241B75">
        <w:rPr>
          <w:rFonts w:asciiTheme="minorHAnsi" w:eastAsia="Times New Roman" w:hAnsiTheme="minorHAnsi" w:cstheme="minorHAnsi"/>
        </w:rPr>
        <w:t xml:space="preserve"> keeping Moms and kids </w:t>
      </w:r>
      <w:r w:rsidR="00241B75" w:rsidRPr="00582F10">
        <w:rPr>
          <w:rFonts w:asciiTheme="minorHAnsi" w:eastAsia="Times New Roman" w:hAnsiTheme="minorHAnsi" w:cstheme="minorHAnsi"/>
        </w:rPr>
        <w:t>happy</w:t>
      </w:r>
      <w:r w:rsidR="00C622CC" w:rsidRPr="00582F10">
        <w:rPr>
          <w:rFonts w:asciiTheme="minorHAnsi" w:eastAsia="Times New Roman" w:hAnsiTheme="minorHAnsi" w:cstheme="minorHAnsi"/>
        </w:rPr>
        <w:t xml:space="preserve"> and</w:t>
      </w:r>
      <w:r w:rsidR="00B668CB" w:rsidRPr="00582F10">
        <w:rPr>
          <w:rFonts w:asciiTheme="minorHAnsi" w:eastAsia="Times New Roman" w:hAnsiTheme="minorHAnsi" w:cstheme="minorHAnsi"/>
        </w:rPr>
        <w:t xml:space="preserve"> </w:t>
      </w:r>
      <w:r w:rsidR="00241B75" w:rsidRPr="00582F10">
        <w:rPr>
          <w:rFonts w:asciiTheme="minorHAnsi" w:eastAsia="Times New Roman" w:hAnsiTheme="minorHAnsi" w:cstheme="minorHAnsi"/>
        </w:rPr>
        <w:t>blowing</w:t>
      </w:r>
      <w:r w:rsidR="00241B75">
        <w:rPr>
          <w:rFonts w:asciiTheme="minorHAnsi" w:eastAsia="Times New Roman" w:hAnsiTheme="minorHAnsi" w:cstheme="minorHAnsi"/>
        </w:rPr>
        <w:t xml:space="preserve"> bubbles longer</w:t>
      </w:r>
      <w:r w:rsidRPr="0075331C">
        <w:rPr>
          <w:rFonts w:asciiTheme="minorHAnsi" w:eastAsia="Times New Roman" w:hAnsiTheme="minorHAnsi" w:cstheme="minorHAnsi"/>
        </w:rPr>
        <w:t xml:space="preserve">! </w:t>
      </w:r>
      <w:r w:rsidRPr="00AC53F2">
        <w:rPr>
          <w:rFonts w:asciiTheme="minorHAnsi" w:eastAsia="Times New Roman" w:hAnsiTheme="minorHAnsi" w:cstheme="minorHAnsi"/>
        </w:rPr>
        <w:t>You can drop</w:t>
      </w:r>
      <w:r w:rsidR="00241B75">
        <w:rPr>
          <w:rFonts w:asciiTheme="minorHAnsi" w:eastAsia="Times New Roman" w:hAnsiTheme="minorHAnsi" w:cstheme="minorHAnsi"/>
        </w:rPr>
        <w:t xml:space="preserve"> our No-Spill Bubble Tumbler, </w:t>
      </w:r>
      <w:r w:rsidRPr="00AC53F2">
        <w:rPr>
          <w:rFonts w:asciiTheme="minorHAnsi" w:eastAsia="Times New Roman" w:hAnsiTheme="minorHAnsi" w:cstheme="minorHAnsi"/>
        </w:rPr>
        <w:t xml:space="preserve">knock </w:t>
      </w:r>
      <w:r w:rsidR="00241B75">
        <w:rPr>
          <w:rFonts w:asciiTheme="minorHAnsi" w:eastAsia="Times New Roman" w:hAnsiTheme="minorHAnsi" w:cstheme="minorHAnsi"/>
        </w:rPr>
        <w:t>it</w:t>
      </w:r>
      <w:r w:rsidRPr="00AC53F2">
        <w:rPr>
          <w:rFonts w:asciiTheme="minorHAnsi" w:eastAsia="Times New Roman" w:hAnsiTheme="minorHAnsi" w:cstheme="minorHAnsi"/>
        </w:rPr>
        <w:t xml:space="preserve"> over </w:t>
      </w:r>
      <w:r w:rsidR="00241B75">
        <w:rPr>
          <w:rFonts w:asciiTheme="minorHAnsi" w:eastAsia="Times New Roman" w:hAnsiTheme="minorHAnsi" w:cstheme="minorHAnsi"/>
        </w:rPr>
        <w:t xml:space="preserve">or </w:t>
      </w:r>
      <w:r w:rsidRPr="00AC53F2">
        <w:rPr>
          <w:rFonts w:asciiTheme="minorHAnsi" w:eastAsia="Times New Roman" w:hAnsiTheme="minorHAnsi" w:cstheme="minorHAnsi"/>
        </w:rPr>
        <w:t xml:space="preserve">turn </w:t>
      </w:r>
      <w:r w:rsidR="00241B75">
        <w:rPr>
          <w:rFonts w:asciiTheme="minorHAnsi" w:eastAsia="Times New Roman" w:hAnsiTheme="minorHAnsi" w:cstheme="minorHAnsi"/>
        </w:rPr>
        <w:t>it</w:t>
      </w:r>
      <w:r w:rsidRPr="00AC53F2">
        <w:rPr>
          <w:rFonts w:asciiTheme="minorHAnsi" w:eastAsia="Times New Roman" w:hAnsiTheme="minorHAnsi" w:cstheme="minorHAnsi"/>
        </w:rPr>
        <w:t xml:space="preserve"> upside down</w:t>
      </w:r>
      <w:r w:rsidR="00241B75">
        <w:rPr>
          <w:rFonts w:asciiTheme="minorHAnsi" w:eastAsia="Times New Roman" w:hAnsiTheme="minorHAnsi" w:cstheme="minorHAnsi"/>
        </w:rPr>
        <w:t xml:space="preserve">…magically </w:t>
      </w:r>
      <w:r w:rsidRPr="00AC53F2">
        <w:rPr>
          <w:rFonts w:asciiTheme="minorHAnsi" w:eastAsia="Times New Roman" w:hAnsiTheme="minorHAnsi" w:cstheme="minorHAnsi"/>
        </w:rPr>
        <w:t xml:space="preserve">only the fun comes out! </w:t>
      </w:r>
    </w:p>
    <w:p w14:paraId="106C18FF" w14:textId="3F9017C1" w:rsidR="00AC53F2" w:rsidRPr="00AC53F2" w:rsidRDefault="00B81935" w:rsidP="0075331C">
      <w:pPr>
        <w:shd w:val="clear" w:color="auto" w:fill="FFFFFF"/>
        <w:spacing w:after="160" w:line="259" w:lineRule="auto"/>
        <w:rPr>
          <w:rFonts w:asciiTheme="minorHAnsi" w:eastAsia="Times New Roman" w:hAnsiTheme="minorHAnsi" w:cstheme="minorHAnsi"/>
        </w:rPr>
      </w:pPr>
      <w:r w:rsidRPr="00AC53F2">
        <w:rPr>
          <w:rFonts w:asciiTheme="minorHAnsi" w:eastAsia="Times New Roman" w:hAnsiTheme="minorHAnsi" w:cstheme="minorHAnsi"/>
        </w:rPr>
        <w:t>Includes 4</w:t>
      </w:r>
      <w:r w:rsidR="0075331C" w:rsidRPr="0075331C">
        <w:rPr>
          <w:rFonts w:asciiTheme="minorHAnsi" w:eastAsia="Times New Roman" w:hAnsiTheme="minorHAnsi" w:cstheme="minorHAnsi"/>
        </w:rPr>
        <w:t xml:space="preserve"> fluid ounces of our </w:t>
      </w:r>
      <w:proofErr w:type="spellStart"/>
      <w:r w:rsidR="0075331C" w:rsidRPr="00AC53F2">
        <w:rPr>
          <w:rFonts w:asciiTheme="minorHAnsi" w:eastAsia="Times New Roman" w:hAnsiTheme="minorHAnsi" w:cstheme="minorHAnsi"/>
        </w:rPr>
        <w:t>Fubbles</w:t>
      </w:r>
      <w:proofErr w:type="spellEnd"/>
      <w:r w:rsidR="0075331C" w:rsidRPr="00AC53F2">
        <w:rPr>
          <w:rFonts w:asciiTheme="minorHAnsi" w:hAnsiTheme="minorHAnsi" w:cstheme="minorHAnsi"/>
          <w:b/>
          <w:bCs/>
        </w:rPr>
        <w:t>®</w:t>
      </w:r>
      <w:r w:rsidR="0075331C" w:rsidRPr="0075331C">
        <w:rPr>
          <w:rFonts w:asciiTheme="minorHAnsi" w:hAnsiTheme="minorHAnsi" w:cstheme="minorHAnsi"/>
          <w:b/>
          <w:bCs/>
        </w:rPr>
        <w:t xml:space="preserve"> </w:t>
      </w:r>
      <w:r w:rsidR="0075331C" w:rsidRPr="00AC53F2">
        <w:rPr>
          <w:rFonts w:asciiTheme="minorHAnsi" w:eastAsia="Times New Roman" w:hAnsiTheme="minorHAnsi" w:cstheme="minorHAnsi"/>
        </w:rPr>
        <w:t>non-toxic</w:t>
      </w:r>
      <w:r w:rsidR="0075331C" w:rsidRPr="0075331C">
        <w:rPr>
          <w:rFonts w:asciiTheme="minorHAnsi" w:eastAsia="Times New Roman" w:hAnsiTheme="minorHAnsi" w:cstheme="minorHAnsi"/>
        </w:rPr>
        <w:t>,</w:t>
      </w:r>
      <w:r w:rsidR="0075331C" w:rsidRPr="00AC53F2">
        <w:rPr>
          <w:rFonts w:asciiTheme="minorHAnsi" w:eastAsia="Times New Roman" w:hAnsiTheme="minorHAnsi" w:cstheme="minorHAnsi"/>
        </w:rPr>
        <w:t xml:space="preserve"> premium solution</w:t>
      </w:r>
      <w:r w:rsidR="0075331C" w:rsidRPr="0075331C">
        <w:rPr>
          <w:rFonts w:asciiTheme="minorHAnsi" w:eastAsia="Times New Roman" w:hAnsiTheme="minorHAnsi" w:cstheme="minorHAnsi"/>
        </w:rPr>
        <w:t>.  W</w:t>
      </w:r>
      <w:r w:rsidRPr="00AC53F2">
        <w:rPr>
          <w:rFonts w:asciiTheme="minorHAnsi" w:eastAsia="Times New Roman" w:hAnsiTheme="minorHAnsi" w:cstheme="minorHAnsi"/>
        </w:rPr>
        <w:t xml:space="preserve">orks with any bubble solution, but we suggest our </w:t>
      </w:r>
      <w:bookmarkStart w:id="1" w:name="_Hlk45642034"/>
      <w:proofErr w:type="spellStart"/>
      <w:r w:rsidRPr="00AC53F2">
        <w:rPr>
          <w:rFonts w:asciiTheme="minorHAnsi" w:eastAsia="Times New Roman" w:hAnsiTheme="minorHAnsi" w:cstheme="minorHAnsi"/>
        </w:rPr>
        <w:t>Fubbles</w:t>
      </w:r>
      <w:proofErr w:type="spellEnd"/>
      <w:r w:rsidR="0075331C" w:rsidRPr="00AC53F2">
        <w:rPr>
          <w:rFonts w:asciiTheme="minorHAnsi" w:hAnsiTheme="minorHAnsi" w:cstheme="minorHAnsi"/>
          <w:b/>
          <w:bCs/>
        </w:rPr>
        <w:t>®</w:t>
      </w:r>
      <w:r w:rsidRPr="00AC53F2">
        <w:rPr>
          <w:rFonts w:asciiTheme="minorHAnsi" w:eastAsia="Times New Roman" w:hAnsiTheme="minorHAnsi" w:cstheme="minorHAnsi"/>
        </w:rPr>
        <w:t xml:space="preserve"> non-toxic premium solution </w:t>
      </w:r>
      <w:bookmarkEnd w:id="1"/>
      <w:r w:rsidRPr="00AC53F2">
        <w:rPr>
          <w:rFonts w:asciiTheme="minorHAnsi" w:eastAsia="Times New Roman" w:hAnsiTheme="minorHAnsi" w:cstheme="minorHAnsi"/>
        </w:rPr>
        <w:t>for the best bubble experience</w:t>
      </w:r>
      <w:r w:rsidRPr="0075331C">
        <w:rPr>
          <w:rFonts w:asciiTheme="minorHAnsi" w:eastAsia="Times New Roman" w:hAnsiTheme="minorHAnsi" w:cstheme="minorHAnsi"/>
        </w:rPr>
        <w:t>.</w:t>
      </w:r>
    </w:p>
    <w:p w14:paraId="1E07B0F3" w14:textId="77777777" w:rsidR="00AC53F2" w:rsidRPr="00AC53F2" w:rsidRDefault="00AC53F2" w:rsidP="00B81935">
      <w:pPr>
        <w:spacing w:after="160" w:line="259" w:lineRule="auto"/>
        <w:ind w:left="720"/>
        <w:contextualSpacing/>
        <w:rPr>
          <w:rFonts w:asciiTheme="minorHAnsi" w:eastAsia="Times New Roman" w:hAnsiTheme="minorHAnsi" w:cstheme="minorHAnsi"/>
        </w:rPr>
      </w:pPr>
    </w:p>
    <w:p w14:paraId="3A9806E5" w14:textId="0325216B" w:rsidR="00AC53F2" w:rsidRPr="00AC53F2" w:rsidRDefault="00B81935" w:rsidP="0075331C">
      <w:pPr>
        <w:spacing w:after="160" w:line="259" w:lineRule="auto"/>
        <w:textAlignment w:val="baseline"/>
        <w:rPr>
          <w:rFonts w:asciiTheme="minorHAnsi" w:hAnsiTheme="minorHAnsi" w:cstheme="minorHAnsi"/>
        </w:rPr>
      </w:pPr>
      <w:r w:rsidRPr="0075331C">
        <w:rPr>
          <w:rFonts w:asciiTheme="minorHAnsi" w:hAnsiTheme="minorHAnsi" w:cstheme="minorHAnsi"/>
        </w:rPr>
        <w:t xml:space="preserve">Available at </w:t>
      </w:r>
      <w:r w:rsidR="00AC53F2" w:rsidRPr="00AC53F2">
        <w:rPr>
          <w:rFonts w:asciiTheme="minorHAnsi" w:hAnsiTheme="minorHAnsi" w:cstheme="minorHAnsi"/>
        </w:rPr>
        <w:t>Kohls,</w:t>
      </w:r>
      <w:r w:rsidRPr="0075331C">
        <w:rPr>
          <w:rFonts w:asciiTheme="minorHAnsi" w:hAnsiTheme="minorHAnsi" w:cstheme="minorHAnsi"/>
        </w:rPr>
        <w:t xml:space="preserve"> Wegmans, Academy and </w:t>
      </w:r>
      <w:r w:rsidR="00AC53F2" w:rsidRPr="00AC53F2">
        <w:rPr>
          <w:rFonts w:asciiTheme="minorHAnsi" w:hAnsiTheme="minorHAnsi" w:cstheme="minorHAnsi"/>
        </w:rPr>
        <w:t>Amazon</w:t>
      </w:r>
      <w:r w:rsidRPr="0075331C">
        <w:rPr>
          <w:rFonts w:asciiTheme="minorHAnsi" w:hAnsiTheme="minorHAnsi" w:cstheme="minorHAnsi"/>
        </w:rPr>
        <w:t>.</w:t>
      </w:r>
    </w:p>
    <w:p w14:paraId="45FC3425" w14:textId="27F65276" w:rsidR="00A32D9E" w:rsidRPr="00A32D9E" w:rsidRDefault="00A32D9E" w:rsidP="00A32D9E">
      <w:pPr>
        <w:rPr>
          <w:rFonts w:asciiTheme="minorHAnsi" w:eastAsia="Calibri" w:hAnsiTheme="minorHAnsi" w:cstheme="minorHAnsi"/>
          <w:color w:val="000000"/>
          <w:lang w:val="en-GB"/>
        </w:rPr>
      </w:pPr>
      <w:r w:rsidRPr="00A32D9E">
        <w:rPr>
          <w:rFonts w:asciiTheme="minorHAnsi" w:eastAsia="Calibri" w:hAnsiTheme="minorHAnsi" w:cstheme="minorHAnsi"/>
          <w:color w:val="000000"/>
          <w:lang w:val="en-GB"/>
        </w:rPr>
        <w:lastRenderedPageBreak/>
        <w:t xml:space="preserve">Visit the </w:t>
      </w:r>
      <w:hyperlink r:id="rId15" w:history="1">
        <w:r w:rsidRPr="00A32D9E">
          <w:rPr>
            <w:rFonts w:asciiTheme="minorHAnsi" w:eastAsia="Calibri" w:hAnsiTheme="minorHAnsi" w:cstheme="minorHAnsi"/>
            <w:color w:val="0000FF"/>
            <w:u w:val="single"/>
            <w:lang w:val="en-GB"/>
          </w:rPr>
          <w:t>LittleKidsInc.com</w:t>
        </w:r>
      </w:hyperlink>
      <w:r w:rsidRPr="00A32D9E">
        <w:rPr>
          <w:rFonts w:asciiTheme="minorHAnsi" w:eastAsia="Calibri" w:hAnsiTheme="minorHAnsi" w:cstheme="minorHAnsi"/>
          <w:color w:val="000000"/>
          <w:lang w:val="en-GB"/>
        </w:rPr>
        <w:t xml:space="preserve"> for additional information. </w:t>
      </w:r>
    </w:p>
    <w:p w14:paraId="77694262" w14:textId="77777777" w:rsidR="00A32D9E" w:rsidRPr="00A32D9E" w:rsidRDefault="00A32D9E" w:rsidP="00A32D9E">
      <w:pPr>
        <w:rPr>
          <w:rFonts w:asciiTheme="minorHAnsi" w:eastAsia="Calibri" w:hAnsiTheme="minorHAnsi" w:cstheme="minorHAnsi"/>
          <w:color w:val="000000"/>
          <w:lang w:val="en-GB"/>
        </w:rPr>
      </w:pPr>
    </w:p>
    <w:p w14:paraId="1C24ACBB" w14:textId="77777777" w:rsidR="00A32D9E" w:rsidRPr="00A32D9E" w:rsidRDefault="00A32D9E" w:rsidP="00A32D9E">
      <w:pPr>
        <w:rPr>
          <w:rFonts w:asciiTheme="minorHAnsi" w:eastAsia="Calibri" w:hAnsiTheme="minorHAnsi" w:cstheme="minorHAnsi"/>
          <w:b/>
          <w:bCs/>
          <w:iCs/>
          <w:color w:val="000000"/>
          <w:u w:val="single"/>
        </w:rPr>
      </w:pPr>
      <w:r w:rsidRPr="00A32D9E">
        <w:rPr>
          <w:rFonts w:asciiTheme="minorHAnsi" w:eastAsia="Calibri" w:hAnsiTheme="minorHAnsi" w:cstheme="minorHAnsi"/>
          <w:b/>
          <w:bCs/>
          <w:iCs/>
          <w:color w:val="000000"/>
          <w:u w:val="single"/>
        </w:rPr>
        <w:t>About Little Kids Inc.</w:t>
      </w:r>
    </w:p>
    <w:p w14:paraId="4603309D" w14:textId="1BAC0F22" w:rsidR="00A32D9E" w:rsidRPr="00A32D9E" w:rsidRDefault="00A32D9E" w:rsidP="00A32D9E">
      <w:pPr>
        <w:rPr>
          <w:rFonts w:asciiTheme="minorHAnsi" w:eastAsia="Calibri" w:hAnsiTheme="minorHAnsi" w:cstheme="minorHAnsi"/>
          <w:lang w:val="en-GB"/>
        </w:rPr>
      </w:pPr>
      <w:r w:rsidRPr="00A32D9E">
        <w:rPr>
          <w:rFonts w:asciiTheme="minorHAnsi" w:eastAsia="Calibri" w:hAnsiTheme="minorHAnsi" w:cstheme="minorHAnsi"/>
          <w:color w:val="000000"/>
          <w:lang w:val="en-GB"/>
        </w:rPr>
        <w:t xml:space="preserve">Little Kids® Inc. was founded in 1989 by toy industry leader and former Toy Industry Association Board Member, Jim Engle. Little Kids develops, manufactures and markets innovative and award-winning bubble, sports, </w:t>
      </w:r>
      <w:r w:rsidR="0058175A" w:rsidRPr="00582F10">
        <w:rPr>
          <w:rFonts w:asciiTheme="minorHAnsi" w:eastAsia="Calibri" w:hAnsiTheme="minorHAnsi" w:cstheme="minorHAnsi"/>
          <w:color w:val="000000"/>
          <w:lang w:val="en-GB"/>
        </w:rPr>
        <w:t>novelty,</w:t>
      </w:r>
      <w:r w:rsidRPr="00582F10">
        <w:rPr>
          <w:rFonts w:asciiTheme="minorHAnsi" w:eastAsia="Calibri" w:hAnsiTheme="minorHAnsi" w:cstheme="minorHAnsi"/>
          <w:color w:val="000000"/>
          <w:lang w:val="en-GB"/>
        </w:rPr>
        <w:t xml:space="preserve"> and activity toys that promote thoughtful and creative play. Consumers recognize Little Kids toys for their high quality, </w:t>
      </w:r>
      <w:r w:rsidR="0058175A" w:rsidRPr="00582F10">
        <w:rPr>
          <w:rFonts w:asciiTheme="minorHAnsi" w:eastAsia="Calibri" w:hAnsiTheme="minorHAnsi" w:cstheme="minorHAnsi"/>
          <w:color w:val="000000"/>
          <w:lang w:val="en-GB"/>
        </w:rPr>
        <w:t>value,</w:t>
      </w:r>
      <w:r w:rsidRPr="00582F10">
        <w:rPr>
          <w:rFonts w:asciiTheme="minorHAnsi" w:eastAsia="Calibri" w:hAnsiTheme="minorHAnsi" w:cstheme="minorHAnsi"/>
          <w:color w:val="000000"/>
          <w:lang w:val="en-GB"/>
        </w:rPr>
        <w:t xml:space="preserve"> and durability. Little Kids brands include </w:t>
      </w:r>
      <w:proofErr w:type="spellStart"/>
      <w:r w:rsidRPr="00582F10">
        <w:rPr>
          <w:rFonts w:asciiTheme="minorHAnsi" w:eastAsia="Calibri" w:hAnsiTheme="minorHAnsi" w:cstheme="minorHAnsi"/>
          <w:color w:val="000000"/>
          <w:lang w:val="en-GB"/>
        </w:rPr>
        <w:t>Fubbles</w:t>
      </w:r>
      <w:proofErr w:type="spellEnd"/>
      <w:r w:rsidRPr="00582F10">
        <w:rPr>
          <w:rFonts w:asciiTheme="minorHAnsi" w:eastAsia="Calibri" w:hAnsiTheme="minorHAnsi" w:cstheme="minorHAnsi"/>
          <w:color w:val="000000"/>
          <w:lang w:val="en-GB"/>
        </w:rPr>
        <w:t>®, and No-Spill® Bubbles, a category the company created</w:t>
      </w:r>
      <w:r w:rsidRPr="00A32D9E">
        <w:rPr>
          <w:rFonts w:asciiTheme="minorHAnsi" w:eastAsia="Calibri" w:hAnsiTheme="minorHAnsi" w:cstheme="minorHAnsi"/>
          <w:color w:val="000000"/>
          <w:lang w:val="en-GB"/>
        </w:rPr>
        <w:t xml:space="preserve"> with its patented No-Spill® Bubble Tumbler® toy. Other Little Kids brands include Wicked Big Sports®, and Junk Ball® Sports. Little Kids' licensed toy portfolio includes Nickelodeon™ with brands such as PAW Patrol™, Bubble </w:t>
      </w:r>
      <w:r w:rsidRPr="00A32D9E">
        <w:rPr>
          <w:rFonts w:asciiTheme="minorHAnsi" w:eastAsia="Calibri" w:hAnsiTheme="minorHAnsi" w:cstheme="minorHAnsi"/>
          <w:lang w:val="en-GB"/>
        </w:rPr>
        <w:t xml:space="preserve">Guppies™ Slime™, bubble and water toys, as well as PJ MASKS, Peppa Pig™, Ryan’s World™, Sesame Street®, Jelly Belly® bubble toys and PEEPS®, bubble and novelty toys. Little Kids is privately owned enterprise headquartered in Seekonk, MA. </w:t>
      </w:r>
    </w:p>
    <w:p w14:paraId="01848851" w14:textId="77777777" w:rsidR="00A32D9E" w:rsidRPr="00A32D9E" w:rsidRDefault="00A32D9E" w:rsidP="00A32D9E">
      <w:pPr>
        <w:jc w:val="center"/>
        <w:rPr>
          <w:rFonts w:asciiTheme="minorHAnsi" w:eastAsia="Calibri" w:hAnsiTheme="minorHAnsi" w:cstheme="minorHAnsi"/>
          <w:lang w:val="en-GB"/>
        </w:rPr>
      </w:pPr>
      <w:r w:rsidRPr="00A32D9E">
        <w:rPr>
          <w:rFonts w:asciiTheme="minorHAnsi" w:eastAsia="Times New Roman" w:hAnsiTheme="minorHAnsi" w:cstheme="minorHAnsi"/>
          <w:b/>
          <w:color w:val="003366"/>
        </w:rPr>
        <w:br/>
      </w:r>
      <w:r w:rsidRPr="00A32D9E">
        <w:rPr>
          <w:rFonts w:asciiTheme="minorHAnsi" w:eastAsia="Calibri" w:hAnsiTheme="minorHAnsi" w:cstheme="minorHAnsi"/>
          <w:lang w:val="en-GB"/>
        </w:rPr>
        <w:t># # #</w:t>
      </w:r>
    </w:p>
    <w:p w14:paraId="37C9F577" w14:textId="77777777" w:rsidR="00A32D9E" w:rsidRDefault="00A32D9E" w:rsidP="00A32D9E">
      <w:pPr>
        <w:rPr>
          <w:rFonts w:asciiTheme="minorHAnsi" w:eastAsia="Calibri" w:hAnsiTheme="minorHAnsi" w:cstheme="minorHAnsi"/>
          <w:b/>
          <w:u w:val="single"/>
          <w:lang w:val="en-GB"/>
        </w:rPr>
      </w:pPr>
    </w:p>
    <w:p w14:paraId="546E41AC" w14:textId="53211907" w:rsidR="00A32D9E" w:rsidRPr="00A32D9E" w:rsidRDefault="00A32D9E" w:rsidP="00A32D9E">
      <w:pPr>
        <w:rPr>
          <w:rFonts w:asciiTheme="minorHAnsi" w:eastAsia="Calibri" w:hAnsiTheme="minorHAnsi" w:cstheme="minorHAnsi"/>
          <w:lang w:val="en-GB"/>
        </w:rPr>
      </w:pPr>
      <w:r w:rsidRPr="00A32D9E">
        <w:rPr>
          <w:rFonts w:asciiTheme="minorHAnsi" w:eastAsia="Calibri" w:hAnsiTheme="minorHAnsi" w:cstheme="minorHAnsi"/>
          <w:b/>
          <w:u w:val="single"/>
          <w:lang w:val="en-GB"/>
        </w:rPr>
        <w:t>Media Contacts</w:t>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p>
    <w:p w14:paraId="24DA50CF" w14:textId="15D21AEE" w:rsidR="00A32D9E" w:rsidRPr="00A32D9E" w:rsidRDefault="00A32D9E" w:rsidP="00A32D9E">
      <w:pPr>
        <w:rPr>
          <w:rFonts w:asciiTheme="minorHAnsi" w:eastAsia="Calibri" w:hAnsiTheme="minorHAnsi" w:cstheme="minorHAnsi"/>
          <w:b/>
          <w:u w:val="single"/>
          <w:lang w:val="en-GB"/>
        </w:rPr>
      </w:pPr>
      <w:r>
        <w:rPr>
          <w:rFonts w:asciiTheme="minorHAnsi" w:eastAsia="Calibri" w:hAnsiTheme="minorHAnsi" w:cstheme="minorHAnsi"/>
          <w:lang w:val="en-GB"/>
        </w:rPr>
        <w:t>Joyce Reid</w:t>
      </w:r>
      <w:r>
        <w:rPr>
          <w:rFonts w:asciiTheme="minorHAnsi" w:eastAsia="Calibri" w:hAnsiTheme="minorHAnsi" w:cstheme="minorHAnsi"/>
          <w:lang w:val="en-GB"/>
        </w:rPr>
        <w:tab/>
      </w:r>
      <w:r>
        <w:rPr>
          <w:rFonts w:asciiTheme="minorHAnsi" w:eastAsia="Calibri" w:hAnsiTheme="minorHAnsi" w:cstheme="minorHAnsi"/>
          <w:lang w:val="en-GB"/>
        </w:rPr>
        <w:tab/>
      </w:r>
      <w:r>
        <w:rPr>
          <w:rFonts w:asciiTheme="minorHAnsi" w:eastAsia="Calibri" w:hAnsiTheme="minorHAnsi" w:cstheme="minorHAnsi"/>
          <w:lang w:val="en-GB"/>
        </w:rPr>
        <w:tab/>
      </w:r>
      <w:r>
        <w:rPr>
          <w:rFonts w:asciiTheme="minorHAnsi" w:eastAsia="Calibri" w:hAnsiTheme="minorHAnsi" w:cstheme="minorHAnsi"/>
          <w:lang w:val="en-GB"/>
        </w:rPr>
        <w:tab/>
        <w:t>Keri Castro</w:t>
      </w:r>
      <w:r>
        <w:rPr>
          <w:rFonts w:asciiTheme="minorHAnsi" w:eastAsia="Calibri" w:hAnsiTheme="minorHAnsi" w:cstheme="minorHAnsi"/>
          <w:lang w:val="en-GB"/>
        </w:rPr>
        <w:tab/>
      </w:r>
      <w:r>
        <w:rPr>
          <w:rFonts w:asciiTheme="minorHAnsi" w:eastAsia="Calibri" w:hAnsiTheme="minorHAnsi" w:cstheme="minorHAnsi"/>
          <w:lang w:val="en-GB"/>
        </w:rPr>
        <w:tab/>
      </w:r>
      <w:r>
        <w:rPr>
          <w:rFonts w:asciiTheme="minorHAnsi" w:eastAsia="Calibri" w:hAnsiTheme="minorHAnsi" w:cstheme="minorHAnsi"/>
          <w:lang w:val="en-GB"/>
        </w:rPr>
        <w:tab/>
        <w:t>Tina Jichi</w:t>
      </w:r>
    </w:p>
    <w:p w14:paraId="665AD4A9" w14:textId="3AC073A5" w:rsidR="00A32D9E" w:rsidRPr="00A32D9E" w:rsidRDefault="00A32D9E" w:rsidP="00A32D9E">
      <w:pPr>
        <w:rPr>
          <w:rFonts w:asciiTheme="minorHAnsi" w:eastAsia="Calibri" w:hAnsiTheme="minorHAnsi" w:cstheme="minorHAnsi"/>
          <w:lang w:val="en-GB"/>
        </w:rPr>
      </w:pPr>
      <w:r w:rsidRPr="00A32D9E">
        <w:rPr>
          <w:rFonts w:asciiTheme="minorHAnsi" w:eastAsia="Calibri" w:hAnsiTheme="minorHAnsi" w:cstheme="minorHAnsi"/>
          <w:lang w:val="en-GB"/>
        </w:rPr>
        <w:t>Little Kids Inc.</w:t>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Pr>
          <w:rFonts w:asciiTheme="minorHAnsi" w:eastAsia="Calibri" w:hAnsiTheme="minorHAnsi" w:cstheme="minorHAnsi"/>
          <w:lang w:val="en-GB"/>
        </w:rPr>
        <w:t>Little Kids, Inc.</w:t>
      </w:r>
      <w:r w:rsidRPr="00A32D9E">
        <w:rPr>
          <w:rFonts w:asciiTheme="minorHAnsi" w:eastAsia="Calibri" w:hAnsiTheme="minorHAnsi" w:cstheme="minorHAnsi"/>
          <w:lang w:val="en-GB"/>
        </w:rPr>
        <w:tab/>
      </w:r>
      <w:r>
        <w:rPr>
          <w:rFonts w:asciiTheme="minorHAnsi" w:eastAsia="Calibri" w:hAnsiTheme="minorHAnsi" w:cstheme="minorHAnsi"/>
          <w:lang w:val="en-GB"/>
        </w:rPr>
        <w:tab/>
      </w:r>
      <w:r>
        <w:rPr>
          <w:rFonts w:asciiTheme="minorHAnsi" w:eastAsia="Calibri" w:hAnsiTheme="minorHAnsi" w:cstheme="minorHAnsi"/>
          <w:lang w:val="en-GB"/>
        </w:rPr>
        <w:tab/>
        <w:t>Little Kids, Inc.</w:t>
      </w:r>
    </w:p>
    <w:p w14:paraId="459D51D4" w14:textId="25D6D13E" w:rsidR="00A32D9E" w:rsidRPr="00A32D9E" w:rsidRDefault="00A32D9E" w:rsidP="00A32D9E">
      <w:pPr>
        <w:rPr>
          <w:rFonts w:asciiTheme="minorHAnsi" w:eastAsia="Calibri" w:hAnsiTheme="minorHAnsi" w:cstheme="minorHAnsi"/>
          <w:lang w:val="en-GB"/>
        </w:rPr>
      </w:pPr>
      <w:r>
        <w:rPr>
          <w:rFonts w:asciiTheme="minorHAnsi" w:eastAsia="Calibri" w:hAnsiTheme="minorHAnsi" w:cstheme="minorHAnsi"/>
          <w:lang w:val="en-GB"/>
        </w:rPr>
        <w:t>jreid@littlekidsinc.com</w:t>
      </w:r>
      <w:r w:rsidRPr="00A32D9E">
        <w:rPr>
          <w:rFonts w:asciiTheme="minorHAnsi" w:eastAsia="Calibri" w:hAnsiTheme="minorHAnsi" w:cstheme="minorHAnsi"/>
          <w:color w:val="0000FF"/>
          <w:lang w:val="en-GB"/>
        </w:rPr>
        <w:tab/>
      </w:r>
      <w:r w:rsidRPr="00A32D9E">
        <w:rPr>
          <w:rFonts w:asciiTheme="minorHAnsi" w:eastAsia="Calibri" w:hAnsiTheme="minorHAnsi" w:cstheme="minorHAnsi"/>
          <w:color w:val="0000FF"/>
          <w:lang w:val="en-GB"/>
        </w:rPr>
        <w:tab/>
      </w:r>
      <w:r>
        <w:rPr>
          <w:rFonts w:asciiTheme="minorHAnsi" w:eastAsia="Calibri" w:hAnsiTheme="minorHAnsi" w:cstheme="minorHAnsi"/>
          <w:color w:val="0000FF"/>
          <w:lang w:val="en-GB"/>
        </w:rPr>
        <w:tab/>
      </w:r>
      <w:r>
        <w:rPr>
          <w:rFonts w:asciiTheme="minorHAnsi" w:eastAsia="Calibri" w:hAnsiTheme="minorHAnsi" w:cstheme="minorHAnsi"/>
          <w:lang w:val="en-GB"/>
        </w:rPr>
        <w:t>kcastro@littlekidsinc.com</w:t>
      </w:r>
      <w:r>
        <w:rPr>
          <w:rFonts w:asciiTheme="minorHAnsi" w:eastAsia="Calibri" w:hAnsiTheme="minorHAnsi" w:cstheme="minorHAnsi"/>
          <w:color w:val="0000FF"/>
          <w:lang w:val="en-GB"/>
        </w:rPr>
        <w:tab/>
      </w:r>
      <w:r w:rsidRPr="00A32D9E">
        <w:rPr>
          <w:rFonts w:asciiTheme="minorHAnsi" w:eastAsia="Calibri" w:hAnsiTheme="minorHAnsi" w:cstheme="minorHAnsi"/>
          <w:lang w:val="en-GB"/>
        </w:rPr>
        <w:t>tjichi@littlekidsinc.com</w:t>
      </w:r>
    </w:p>
    <w:p w14:paraId="3F590436" w14:textId="745B1C96" w:rsidR="00A32D9E" w:rsidRPr="00A32D9E" w:rsidRDefault="00A32D9E" w:rsidP="00A32D9E">
      <w:pPr>
        <w:rPr>
          <w:rFonts w:asciiTheme="minorHAnsi" w:eastAsia="Calibri" w:hAnsiTheme="minorHAnsi" w:cstheme="minorHAnsi"/>
          <w:lang w:val="en-GB"/>
        </w:rPr>
      </w:pPr>
      <w:r>
        <w:rPr>
          <w:rFonts w:asciiTheme="minorHAnsi" w:eastAsia="Calibri" w:hAnsiTheme="minorHAnsi" w:cstheme="minorHAnsi"/>
          <w:lang w:val="en-GB"/>
        </w:rPr>
        <w:t>401-474-0770</w:t>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Pr>
          <w:rFonts w:asciiTheme="minorHAnsi" w:eastAsia="Calibri" w:hAnsiTheme="minorHAnsi" w:cstheme="minorHAnsi"/>
          <w:lang w:val="en-GB"/>
        </w:rPr>
        <w:t>401-241-4266</w:t>
      </w:r>
      <w:r>
        <w:rPr>
          <w:rFonts w:asciiTheme="minorHAnsi" w:eastAsia="Calibri" w:hAnsiTheme="minorHAnsi" w:cstheme="minorHAnsi"/>
          <w:lang w:val="en-GB"/>
        </w:rPr>
        <w:tab/>
      </w:r>
      <w:r>
        <w:rPr>
          <w:rFonts w:asciiTheme="minorHAnsi" w:eastAsia="Calibri" w:hAnsiTheme="minorHAnsi" w:cstheme="minorHAnsi"/>
          <w:lang w:val="en-GB"/>
        </w:rPr>
        <w:tab/>
      </w:r>
      <w:r>
        <w:rPr>
          <w:rFonts w:asciiTheme="minorHAnsi" w:eastAsia="Calibri" w:hAnsiTheme="minorHAnsi" w:cstheme="minorHAnsi"/>
          <w:lang w:val="en-GB"/>
        </w:rPr>
        <w:tab/>
        <w:t>774-765-9070</w:t>
      </w:r>
    </w:p>
    <w:p w14:paraId="55036F6C" w14:textId="77777777" w:rsidR="00A32D9E" w:rsidRPr="00A32D9E" w:rsidRDefault="00A32D9E" w:rsidP="00A32D9E">
      <w:pPr>
        <w:rPr>
          <w:rFonts w:asciiTheme="minorHAnsi" w:eastAsia="Calibri" w:hAnsiTheme="minorHAnsi" w:cstheme="minorHAnsi"/>
          <w:lang w:val="en-GB"/>
        </w:rPr>
      </w:pPr>
    </w:p>
    <w:p w14:paraId="7FD659F9" w14:textId="77777777" w:rsidR="00A32D9E" w:rsidRPr="00A32D9E" w:rsidRDefault="00A32D9E" w:rsidP="00A32D9E">
      <w:pPr>
        <w:rPr>
          <w:rFonts w:asciiTheme="minorHAnsi" w:eastAsia="Calibri" w:hAnsiTheme="minorHAnsi" w:cstheme="minorHAnsi"/>
          <w:b/>
          <w:u w:val="single"/>
          <w:lang w:val="en-GB"/>
        </w:rPr>
      </w:pP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p>
    <w:p w14:paraId="5D469A32" w14:textId="77777777" w:rsidR="00A32D9E" w:rsidRPr="00A32D9E" w:rsidRDefault="00A32D9E" w:rsidP="00A32D9E">
      <w:pPr>
        <w:rPr>
          <w:rFonts w:asciiTheme="minorHAnsi" w:eastAsia="Calibri" w:hAnsiTheme="minorHAnsi" w:cstheme="minorHAnsi"/>
          <w:lang w:val="en-GB"/>
        </w:rPr>
      </w:pPr>
      <w:r w:rsidRPr="00A32D9E">
        <w:rPr>
          <w:rFonts w:asciiTheme="minorHAnsi" w:eastAsia="Calibri" w:hAnsiTheme="minorHAnsi" w:cstheme="minorHAnsi"/>
          <w:lang w:val="en-GB"/>
        </w:rPr>
        <w:tab/>
      </w:r>
      <w:r w:rsidRPr="00A32D9E">
        <w:rPr>
          <w:rFonts w:asciiTheme="minorHAnsi" w:eastAsia="Calibri" w:hAnsiTheme="minorHAnsi" w:cstheme="minorHAnsi"/>
          <w:lang w:val="en-GB"/>
        </w:rPr>
        <w:tab/>
      </w:r>
    </w:p>
    <w:p w14:paraId="01A1798C" w14:textId="77777777" w:rsidR="0075331C" w:rsidRPr="00A32D9E" w:rsidRDefault="0075331C" w:rsidP="0075331C">
      <w:pPr>
        <w:spacing w:after="200" w:line="276" w:lineRule="auto"/>
        <w:rPr>
          <w:rFonts w:asciiTheme="minorHAnsi" w:hAnsiTheme="minorHAnsi" w:cstheme="minorHAnsi"/>
          <w:b/>
          <w:bCs/>
          <w:color w:val="111111"/>
          <w:shd w:val="clear" w:color="auto" w:fill="FFFFFF"/>
        </w:rPr>
      </w:pPr>
    </w:p>
    <w:p w14:paraId="460A03A5" w14:textId="77777777" w:rsidR="00D51380" w:rsidRPr="00A32D9E" w:rsidRDefault="00D51380" w:rsidP="0075331C">
      <w:pPr>
        <w:spacing w:after="200" w:line="276" w:lineRule="auto"/>
        <w:jc w:val="center"/>
        <w:rPr>
          <w:rFonts w:asciiTheme="minorHAnsi" w:hAnsiTheme="minorHAnsi" w:cstheme="minorHAnsi"/>
          <w:b/>
          <w:bCs/>
          <w:color w:val="111111"/>
          <w:shd w:val="clear" w:color="auto" w:fill="FFFFFF"/>
        </w:rPr>
      </w:pPr>
    </w:p>
    <w:p w14:paraId="2C0C9CF1" w14:textId="77777777" w:rsidR="00D51380" w:rsidRPr="00A32D9E" w:rsidRDefault="00D51380" w:rsidP="0075331C">
      <w:pPr>
        <w:spacing w:after="200" w:line="276" w:lineRule="auto"/>
        <w:jc w:val="center"/>
        <w:rPr>
          <w:rFonts w:asciiTheme="minorHAnsi" w:hAnsiTheme="minorHAnsi" w:cstheme="minorHAnsi"/>
          <w:b/>
          <w:bCs/>
          <w:color w:val="111111"/>
          <w:shd w:val="clear" w:color="auto" w:fill="FFFFFF"/>
        </w:rPr>
      </w:pPr>
    </w:p>
    <w:p w14:paraId="051019A4" w14:textId="77777777" w:rsidR="00D51380" w:rsidRDefault="00D51380" w:rsidP="0075331C">
      <w:pPr>
        <w:spacing w:after="200" w:line="276" w:lineRule="auto"/>
        <w:jc w:val="center"/>
        <w:rPr>
          <w:rFonts w:asciiTheme="minorHAnsi" w:hAnsiTheme="minorHAnsi" w:cstheme="minorHAnsi"/>
          <w:b/>
          <w:bCs/>
          <w:color w:val="111111"/>
          <w:shd w:val="clear" w:color="auto" w:fill="FFFFFF"/>
        </w:rPr>
      </w:pPr>
    </w:p>
    <w:p w14:paraId="0192E9E7" w14:textId="77777777" w:rsidR="00D51380" w:rsidRDefault="00D51380" w:rsidP="0075331C">
      <w:pPr>
        <w:spacing w:after="200" w:line="276" w:lineRule="auto"/>
        <w:jc w:val="center"/>
        <w:rPr>
          <w:rFonts w:asciiTheme="minorHAnsi" w:hAnsiTheme="minorHAnsi" w:cstheme="minorHAnsi"/>
          <w:b/>
          <w:bCs/>
          <w:color w:val="111111"/>
          <w:shd w:val="clear" w:color="auto" w:fill="FFFFFF"/>
        </w:rPr>
      </w:pPr>
    </w:p>
    <w:p w14:paraId="0A0999DE" w14:textId="77777777" w:rsidR="00D51380" w:rsidRDefault="00D51380" w:rsidP="0075331C">
      <w:pPr>
        <w:spacing w:after="200" w:line="276" w:lineRule="auto"/>
        <w:jc w:val="center"/>
        <w:rPr>
          <w:rFonts w:asciiTheme="minorHAnsi" w:hAnsiTheme="minorHAnsi" w:cstheme="minorHAnsi"/>
          <w:b/>
          <w:bCs/>
          <w:color w:val="111111"/>
          <w:shd w:val="clear" w:color="auto" w:fill="FFFFFF"/>
        </w:rPr>
      </w:pPr>
    </w:p>
    <w:sectPr w:rsidR="00D5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62D4F"/>
    <w:multiLevelType w:val="multilevel"/>
    <w:tmpl w:val="B5C024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B0"/>
    <w:rsid w:val="00000DCE"/>
    <w:rsid w:val="001E7C5D"/>
    <w:rsid w:val="00203738"/>
    <w:rsid w:val="00241B75"/>
    <w:rsid w:val="005603FF"/>
    <w:rsid w:val="0058175A"/>
    <w:rsid w:val="00582F10"/>
    <w:rsid w:val="005B41E4"/>
    <w:rsid w:val="005F2A54"/>
    <w:rsid w:val="006A07F6"/>
    <w:rsid w:val="0075331C"/>
    <w:rsid w:val="007F0FB0"/>
    <w:rsid w:val="00950DBC"/>
    <w:rsid w:val="00A32D9E"/>
    <w:rsid w:val="00AC53F2"/>
    <w:rsid w:val="00B668CB"/>
    <w:rsid w:val="00B81935"/>
    <w:rsid w:val="00C622CC"/>
    <w:rsid w:val="00D51380"/>
    <w:rsid w:val="00DE1106"/>
    <w:rsid w:val="00DF563C"/>
    <w:rsid w:val="00FD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2884"/>
  <w15:chartTrackingRefBased/>
  <w15:docId w15:val="{157DCBFC-9246-4639-9E7E-3C7DFAD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0FB0"/>
  </w:style>
  <w:style w:type="character" w:styleId="Hyperlink">
    <w:name w:val="Hyperlink"/>
    <w:basedOn w:val="DefaultParagraphFont"/>
    <w:uiPriority w:val="99"/>
    <w:unhideWhenUsed/>
    <w:rsid w:val="00A32D9E"/>
    <w:rPr>
      <w:color w:val="0563C1" w:themeColor="hyperlink"/>
      <w:u w:val="single"/>
    </w:rPr>
  </w:style>
  <w:style w:type="character" w:styleId="UnresolvedMention">
    <w:name w:val="Unresolved Mention"/>
    <w:basedOn w:val="DefaultParagraphFont"/>
    <w:uiPriority w:val="99"/>
    <w:semiHidden/>
    <w:unhideWhenUsed/>
    <w:rsid w:val="00A3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2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ttlekidsinc.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www.littlekidsinc.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Reid</dc:creator>
  <cp:keywords/>
  <dc:description/>
  <cp:lastModifiedBy>Joyce Reid</cp:lastModifiedBy>
  <cp:revision>2</cp:revision>
  <dcterms:created xsi:type="dcterms:W3CDTF">2020-07-22T14:34:00Z</dcterms:created>
  <dcterms:modified xsi:type="dcterms:W3CDTF">2020-07-22T14:34:00Z</dcterms:modified>
</cp:coreProperties>
</file>